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8DA" w:rsidRPr="00F83EE3" w:rsidRDefault="004A18DA" w:rsidP="00EE7B82">
      <w:pPr>
        <w:pStyle w:val="Heading1"/>
        <w:rPr>
          <w:rFonts w:ascii="Times New Roman" w:hAnsi="Times New Roman" w:cs="Times New Roman"/>
          <w:color w:val="000000"/>
        </w:rPr>
      </w:pPr>
      <w:bookmarkStart w:id="0" w:name="_Toc31165900"/>
      <w:bookmarkStart w:id="1" w:name="_Toc31166408"/>
      <w:bookmarkStart w:id="2" w:name="_Toc66240258"/>
      <w:bookmarkStart w:id="3" w:name="_Toc81640531"/>
      <w:bookmarkStart w:id="4" w:name="_Toc267386271"/>
      <w:proofErr w:type="gramStart"/>
      <w:r w:rsidRPr="00F83EE3">
        <w:rPr>
          <w:rFonts w:ascii="Times New Roman" w:hAnsi="Times New Roman" w:cs="Times New Roman"/>
          <w:color w:val="000000"/>
        </w:rPr>
        <w:t>ARTICLE IX.</w:t>
      </w:r>
      <w:proofErr w:type="gramEnd"/>
      <w:r w:rsidRPr="00F83EE3">
        <w:rPr>
          <w:rFonts w:ascii="Times New Roman" w:hAnsi="Times New Roman" w:cs="Times New Roman"/>
          <w:color w:val="000000"/>
        </w:rPr>
        <w:t xml:space="preserve"> ENFORCEMENT AND PENALTIES</w:t>
      </w:r>
      <w:bookmarkEnd w:id="0"/>
      <w:bookmarkEnd w:id="1"/>
      <w:bookmarkEnd w:id="2"/>
      <w:bookmarkEnd w:id="3"/>
      <w:bookmarkEnd w:id="4"/>
    </w:p>
    <w:p w:rsidR="004A18DA" w:rsidRDefault="004A18DA" w:rsidP="00EE7B82">
      <w:pPr>
        <w:keepNext/>
        <w:spacing w:before="240" w:after="60"/>
        <w:outlineLvl w:val="1"/>
        <w:rPr>
          <w:rFonts w:ascii="Times New Roman" w:hAnsi="Times New Roman" w:cs="Times New Roman"/>
          <w:b/>
          <w:bCs/>
          <w:color w:val="000000"/>
        </w:rPr>
      </w:pPr>
      <w:bookmarkStart w:id="5" w:name="_Toc31165901"/>
      <w:bookmarkStart w:id="6" w:name="_Toc31166409"/>
      <w:bookmarkStart w:id="7" w:name="_Toc66240259"/>
      <w:bookmarkStart w:id="8" w:name="_Toc81640532"/>
      <w:bookmarkStart w:id="9" w:name="_Toc267386272"/>
      <w:proofErr w:type="gramStart"/>
      <w:r>
        <w:rPr>
          <w:rFonts w:ascii="Times New Roman" w:hAnsi="Times New Roman" w:cs="Times New Roman"/>
          <w:b/>
          <w:bCs/>
          <w:color w:val="000000"/>
        </w:rPr>
        <w:t>Section 901.</w:t>
      </w:r>
      <w:proofErr w:type="gramEnd"/>
      <w:r>
        <w:rPr>
          <w:rFonts w:ascii="Times New Roman" w:hAnsi="Times New Roman" w:cs="Times New Roman"/>
          <w:b/>
          <w:bCs/>
          <w:color w:val="000000"/>
        </w:rPr>
        <w:t xml:space="preserve">  Right-of-Entry</w:t>
      </w:r>
      <w:bookmarkEnd w:id="5"/>
      <w:bookmarkEnd w:id="6"/>
      <w:bookmarkEnd w:id="7"/>
      <w:bookmarkEnd w:id="8"/>
      <w:bookmarkEnd w:id="9"/>
    </w:p>
    <w:p w:rsidR="004A18DA" w:rsidRDefault="004A18DA" w:rsidP="00EE7B82">
      <w:pPr>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t xml:space="preserve">Upon presentation of proper credentials, duly authorized representatives of the municipality may enter at reasonable times upon any property within the municipality to inspect the implementation, condition, or operation and maintenance of the </w:t>
      </w:r>
      <w:proofErr w:type="spellStart"/>
      <w:r>
        <w:rPr>
          <w:rFonts w:ascii="Times New Roman" w:hAnsi="Times New Roman" w:cs="Times New Roman"/>
          <w:color w:val="000000"/>
        </w:rPr>
        <w:t>stormwater</w:t>
      </w:r>
      <w:proofErr w:type="spellEnd"/>
      <w:r>
        <w:rPr>
          <w:rFonts w:ascii="Times New Roman" w:hAnsi="Times New Roman" w:cs="Times New Roman"/>
          <w:color w:val="000000"/>
        </w:rPr>
        <w:t xml:space="preserve"> facilities or Best Management Practices (</w:t>
      </w:r>
      <w:proofErr w:type="spellStart"/>
      <w:r>
        <w:rPr>
          <w:rFonts w:ascii="Times New Roman" w:hAnsi="Times New Roman" w:cs="Times New Roman"/>
          <w:color w:val="000000"/>
        </w:rPr>
        <w:t>BMP’s</w:t>
      </w:r>
      <w:proofErr w:type="spellEnd"/>
      <w:r>
        <w:rPr>
          <w:rFonts w:ascii="Times New Roman" w:hAnsi="Times New Roman" w:cs="Times New Roman"/>
          <w:color w:val="000000"/>
        </w:rPr>
        <w:t>) in regard to any aspect governed by this Ordinance.</w:t>
      </w:r>
    </w:p>
    <w:p w:rsidR="004A18DA" w:rsidRDefault="004A18DA" w:rsidP="00EE7B82">
      <w:pPr>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t xml:space="preserve">Landowners with </w:t>
      </w:r>
      <w:proofErr w:type="spellStart"/>
      <w:r>
        <w:rPr>
          <w:rFonts w:ascii="Times New Roman" w:hAnsi="Times New Roman" w:cs="Times New Roman"/>
          <w:color w:val="000000"/>
        </w:rPr>
        <w:t>stormwater</w:t>
      </w:r>
      <w:proofErr w:type="spellEnd"/>
      <w:r>
        <w:rPr>
          <w:rFonts w:ascii="Times New Roman" w:hAnsi="Times New Roman" w:cs="Times New Roman"/>
          <w:color w:val="000000"/>
        </w:rPr>
        <w:t xml:space="preserve"> facilities and </w:t>
      </w:r>
      <w:proofErr w:type="spellStart"/>
      <w:r>
        <w:rPr>
          <w:rFonts w:ascii="Times New Roman" w:hAnsi="Times New Roman" w:cs="Times New Roman"/>
          <w:color w:val="000000"/>
        </w:rPr>
        <w:t>BMP’s</w:t>
      </w:r>
      <w:proofErr w:type="spellEnd"/>
      <w:r>
        <w:rPr>
          <w:rFonts w:ascii="Times New Roman" w:hAnsi="Times New Roman" w:cs="Times New Roman"/>
          <w:color w:val="000000"/>
        </w:rPr>
        <w:t xml:space="preserve"> on their property shall allow persons working on behalf of the municipality ready access to all parts of the premises for the purposes of determining compliance with this Ordinance.</w:t>
      </w:r>
    </w:p>
    <w:p w:rsidR="004A18DA" w:rsidRDefault="004A18DA" w:rsidP="00EE7B82">
      <w:pPr>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tab/>
        <w:t xml:space="preserve">Persons working on behalf of the municipality shall have the right to temporarily locate on any </w:t>
      </w:r>
      <w:proofErr w:type="spellStart"/>
      <w:r>
        <w:rPr>
          <w:rFonts w:ascii="Times New Roman" w:hAnsi="Times New Roman" w:cs="Times New Roman"/>
          <w:color w:val="000000"/>
        </w:rPr>
        <w:t>stormwater</w:t>
      </w:r>
      <w:proofErr w:type="spellEnd"/>
      <w:r>
        <w:rPr>
          <w:rFonts w:ascii="Times New Roman" w:hAnsi="Times New Roman" w:cs="Times New Roman"/>
          <w:color w:val="000000"/>
        </w:rPr>
        <w:t xml:space="preserve"> facility or BMP in the Municipality such devices as are necessary to conduct monitoring and/or sampling of the discharges from such </w:t>
      </w:r>
      <w:proofErr w:type="spellStart"/>
      <w:r>
        <w:rPr>
          <w:rFonts w:ascii="Times New Roman" w:hAnsi="Times New Roman" w:cs="Times New Roman"/>
          <w:color w:val="000000"/>
        </w:rPr>
        <w:t>stormwater</w:t>
      </w:r>
      <w:proofErr w:type="spellEnd"/>
      <w:r>
        <w:rPr>
          <w:rFonts w:ascii="Times New Roman" w:hAnsi="Times New Roman" w:cs="Times New Roman"/>
          <w:color w:val="000000"/>
        </w:rPr>
        <w:t xml:space="preserve"> facilities or BMP.</w:t>
      </w:r>
    </w:p>
    <w:p w:rsidR="004A18DA" w:rsidRPr="00E44513" w:rsidRDefault="004A18DA" w:rsidP="00EE7B82">
      <w:pPr>
        <w:pStyle w:val="Heading2"/>
        <w:rPr>
          <w:rFonts w:ascii="Times New Roman" w:hAnsi="Times New Roman" w:cs="Times New Roman"/>
          <w:i w:val="0"/>
          <w:iCs w:val="0"/>
          <w:color w:val="000000"/>
        </w:rPr>
      </w:pPr>
      <w:bookmarkStart w:id="10" w:name="_Toc267386273"/>
      <w:proofErr w:type="gramStart"/>
      <w:r w:rsidRPr="00E44513">
        <w:rPr>
          <w:rFonts w:ascii="Times New Roman" w:hAnsi="Times New Roman" w:cs="Times New Roman"/>
          <w:i w:val="0"/>
          <w:iCs w:val="0"/>
          <w:color w:val="000000"/>
        </w:rPr>
        <w:t>Section 902.</w:t>
      </w:r>
      <w:proofErr w:type="gramEnd"/>
      <w:r w:rsidRPr="00E44513">
        <w:rPr>
          <w:rFonts w:ascii="Times New Roman" w:hAnsi="Times New Roman" w:cs="Times New Roman"/>
          <w:i w:val="0"/>
          <w:iCs w:val="0"/>
          <w:color w:val="000000"/>
        </w:rPr>
        <w:t xml:space="preserve">  Inspection</w:t>
      </w:r>
      <w:bookmarkEnd w:id="10"/>
    </w:p>
    <w:p w:rsidR="004A18DA" w:rsidRDefault="004A18DA" w:rsidP="00EE7B82">
      <w:pPr>
        <w:keepNext/>
        <w:rPr>
          <w:rFonts w:ascii="Times New Roman" w:hAnsi="Times New Roman" w:cs="Times New Roman"/>
          <w:b/>
          <w:bCs/>
          <w:color w:val="000000"/>
        </w:rPr>
      </w:pPr>
    </w:p>
    <w:p w:rsidR="004A18DA" w:rsidRDefault="004A18DA" w:rsidP="00EE7B82">
      <w:pPr>
        <w:keepNext/>
        <w:rPr>
          <w:rFonts w:ascii="Times New Roman" w:hAnsi="Times New Roman" w:cs="Times New Roman"/>
          <w:color w:val="000000"/>
        </w:rPr>
      </w:pPr>
      <w:proofErr w:type="spellStart"/>
      <w:r>
        <w:rPr>
          <w:rFonts w:ascii="Times New Roman" w:hAnsi="Times New Roman" w:cs="Times New Roman"/>
          <w:color w:val="000000"/>
        </w:rPr>
        <w:t>Stormwater</w:t>
      </w:r>
      <w:proofErr w:type="spellEnd"/>
      <w:r>
        <w:rPr>
          <w:rFonts w:ascii="Times New Roman" w:hAnsi="Times New Roman" w:cs="Times New Roman"/>
          <w:color w:val="000000"/>
        </w:rPr>
        <w:t xml:space="preserve"> Management (</w:t>
      </w:r>
      <w:proofErr w:type="spellStart"/>
      <w:r>
        <w:rPr>
          <w:rFonts w:ascii="Times New Roman" w:hAnsi="Times New Roman" w:cs="Times New Roman"/>
          <w:color w:val="000000"/>
        </w:rPr>
        <w:t>SWM</w:t>
      </w:r>
      <w:proofErr w:type="spellEnd"/>
      <w:r>
        <w:rPr>
          <w:rFonts w:ascii="Times New Roman" w:hAnsi="Times New Roman" w:cs="Times New Roman"/>
          <w:color w:val="000000"/>
        </w:rPr>
        <w:t>) Best Management Practices (</w:t>
      </w:r>
      <w:proofErr w:type="spellStart"/>
      <w:r>
        <w:rPr>
          <w:rFonts w:ascii="Times New Roman" w:hAnsi="Times New Roman" w:cs="Times New Roman"/>
          <w:color w:val="000000"/>
        </w:rPr>
        <w:t>BMP’s</w:t>
      </w:r>
      <w:proofErr w:type="spellEnd"/>
      <w:r>
        <w:rPr>
          <w:rFonts w:ascii="Times New Roman" w:hAnsi="Times New Roman" w:cs="Times New Roman"/>
          <w:color w:val="000000"/>
        </w:rPr>
        <w:t xml:space="preserve">) shall be inspected for proper operation by the </w:t>
      </w:r>
      <w:proofErr w:type="gramStart"/>
      <w:r>
        <w:rPr>
          <w:rFonts w:ascii="Times New Roman" w:hAnsi="Times New Roman" w:cs="Times New Roman"/>
          <w:color w:val="000000"/>
        </w:rPr>
        <w:t>landowner,</w:t>
      </w:r>
      <w:proofErr w:type="gramEnd"/>
      <w:r>
        <w:rPr>
          <w:rFonts w:ascii="Times New Roman" w:hAnsi="Times New Roman" w:cs="Times New Roman"/>
          <w:color w:val="000000"/>
        </w:rPr>
        <w:t xml:space="preserve"> or the owner’s designee (including the Municipality for dedicated and owned facilities), according to the following list of minimum frequencies:</w:t>
      </w:r>
    </w:p>
    <w:p w:rsidR="004A18DA" w:rsidRDefault="004A18DA" w:rsidP="00EE7B82">
      <w:pPr>
        <w:keepNext/>
        <w:rPr>
          <w:rFonts w:ascii="Times New Roman" w:hAnsi="Times New Roman" w:cs="Times New Roman"/>
          <w:color w:val="000000"/>
        </w:rPr>
      </w:pPr>
    </w:p>
    <w:p w:rsidR="004A18DA" w:rsidRDefault="004A18DA" w:rsidP="001112A8">
      <w:pPr>
        <w:pStyle w:val="ListParagraph"/>
        <w:numPr>
          <w:ilvl w:val="0"/>
          <w:numId w:val="45"/>
        </w:numPr>
        <w:spacing w:after="100"/>
        <w:ind w:firstLine="0"/>
        <w:rPr>
          <w:rFonts w:ascii="Times New Roman" w:hAnsi="Times New Roman" w:cs="Times New Roman"/>
          <w:color w:val="000000"/>
        </w:rPr>
      </w:pPr>
      <w:r>
        <w:rPr>
          <w:rFonts w:ascii="Times New Roman" w:hAnsi="Times New Roman" w:cs="Times New Roman"/>
          <w:color w:val="000000"/>
        </w:rPr>
        <w:t>Annually for the first 5 years,</w:t>
      </w:r>
    </w:p>
    <w:p w:rsidR="004A18DA" w:rsidRDefault="004A18DA" w:rsidP="001112A8">
      <w:pPr>
        <w:pStyle w:val="ListParagraph"/>
        <w:numPr>
          <w:ilvl w:val="0"/>
          <w:numId w:val="45"/>
        </w:numPr>
        <w:spacing w:after="100"/>
        <w:ind w:firstLine="0"/>
        <w:rPr>
          <w:rFonts w:ascii="Times New Roman" w:hAnsi="Times New Roman" w:cs="Times New Roman"/>
          <w:color w:val="000000"/>
        </w:rPr>
      </w:pPr>
      <w:r>
        <w:rPr>
          <w:rFonts w:ascii="Times New Roman" w:hAnsi="Times New Roman" w:cs="Times New Roman"/>
          <w:color w:val="000000"/>
        </w:rPr>
        <w:t>Once every 3 years thereafter,</w:t>
      </w:r>
    </w:p>
    <w:p w:rsidR="004A18DA" w:rsidRDefault="004A18DA" w:rsidP="001112A8">
      <w:pPr>
        <w:pStyle w:val="ListParagraph"/>
        <w:numPr>
          <w:ilvl w:val="0"/>
          <w:numId w:val="45"/>
        </w:numPr>
        <w:spacing w:after="100"/>
        <w:ind w:firstLine="0"/>
        <w:rPr>
          <w:rFonts w:ascii="Times New Roman" w:hAnsi="Times New Roman" w:cs="Times New Roman"/>
          <w:color w:val="000000"/>
        </w:rPr>
      </w:pPr>
      <w:r>
        <w:rPr>
          <w:rFonts w:ascii="Times New Roman" w:hAnsi="Times New Roman" w:cs="Times New Roman"/>
          <w:color w:val="000000"/>
        </w:rPr>
        <w:t>During or immediately after the cessation of a 10-year or greater storm, and/or</w:t>
      </w:r>
    </w:p>
    <w:p w:rsidR="004A18DA" w:rsidRDefault="004A18DA" w:rsidP="001112A8">
      <w:pPr>
        <w:pStyle w:val="ListParagraph"/>
        <w:numPr>
          <w:ilvl w:val="0"/>
          <w:numId w:val="45"/>
        </w:numPr>
        <w:spacing w:after="100"/>
        <w:ind w:firstLine="0"/>
        <w:rPr>
          <w:rFonts w:ascii="Times New Roman" w:hAnsi="Times New Roman" w:cs="Times New Roman"/>
          <w:color w:val="000000"/>
        </w:rPr>
      </w:pPr>
      <w:r>
        <w:rPr>
          <w:rFonts w:ascii="Times New Roman" w:hAnsi="Times New Roman" w:cs="Times New Roman"/>
          <w:color w:val="000000"/>
        </w:rPr>
        <w:t>As specified in the Operations and Maintenance (</w:t>
      </w:r>
      <w:proofErr w:type="spellStart"/>
      <w:r>
        <w:rPr>
          <w:rFonts w:ascii="Times New Roman" w:hAnsi="Times New Roman" w:cs="Times New Roman"/>
          <w:color w:val="000000"/>
        </w:rPr>
        <w:t>O&amp;M</w:t>
      </w:r>
      <w:proofErr w:type="spellEnd"/>
      <w:r>
        <w:rPr>
          <w:rFonts w:ascii="Times New Roman" w:hAnsi="Times New Roman" w:cs="Times New Roman"/>
          <w:color w:val="000000"/>
        </w:rPr>
        <w:t>) agreement.</w:t>
      </w:r>
    </w:p>
    <w:p w:rsidR="004A18DA" w:rsidRDefault="004A18DA" w:rsidP="00EE7B82">
      <w:pPr>
        <w:rPr>
          <w:rFonts w:ascii="Times New Roman" w:hAnsi="Times New Roman" w:cs="Times New Roman"/>
          <w:strike/>
          <w:color w:val="000000"/>
        </w:rPr>
      </w:pPr>
    </w:p>
    <w:p w:rsidR="004A18DA" w:rsidRDefault="004A18DA" w:rsidP="00EE7B82">
      <w:pPr>
        <w:keepNext/>
        <w:outlineLvl w:val="1"/>
        <w:rPr>
          <w:rFonts w:ascii="Times New Roman" w:hAnsi="Times New Roman" w:cs="Times New Roman"/>
          <w:b/>
          <w:bCs/>
          <w:color w:val="000000"/>
        </w:rPr>
      </w:pPr>
      <w:bookmarkStart w:id="11" w:name="_Toc267386274"/>
      <w:bookmarkStart w:id="12" w:name="_Toc66240261"/>
      <w:bookmarkStart w:id="13" w:name="_Toc81640534"/>
      <w:proofErr w:type="gramStart"/>
      <w:r>
        <w:rPr>
          <w:rFonts w:ascii="Times New Roman" w:hAnsi="Times New Roman" w:cs="Times New Roman"/>
          <w:b/>
          <w:bCs/>
          <w:color w:val="000000"/>
        </w:rPr>
        <w:t>Section 903.</w:t>
      </w:r>
      <w:proofErr w:type="gramEnd"/>
      <w:r>
        <w:rPr>
          <w:rFonts w:ascii="Times New Roman" w:hAnsi="Times New Roman" w:cs="Times New Roman"/>
          <w:b/>
          <w:bCs/>
          <w:color w:val="000000"/>
        </w:rPr>
        <w:t xml:space="preserve">  Enforcement</w:t>
      </w:r>
      <w:bookmarkEnd w:id="11"/>
      <w:bookmarkEnd w:id="12"/>
      <w:bookmarkEnd w:id="13"/>
    </w:p>
    <w:p w:rsidR="004A18DA" w:rsidRDefault="004A18DA" w:rsidP="00EE7B82">
      <w:pPr>
        <w:rPr>
          <w:rFonts w:ascii="Times New Roman" w:hAnsi="Times New Roman" w:cs="Times New Roman"/>
          <w:color w:val="000000"/>
        </w:rPr>
      </w:pPr>
    </w:p>
    <w:p w:rsidR="004A18DA" w:rsidRDefault="004A18DA" w:rsidP="00EE7B82">
      <w:pPr>
        <w:rPr>
          <w:rFonts w:ascii="Times New Roman" w:hAnsi="Times New Roman" w:cs="Times New Roman"/>
          <w:color w:val="000000"/>
        </w:rPr>
      </w:pPr>
      <w:r>
        <w:rPr>
          <w:rFonts w:ascii="Times New Roman" w:hAnsi="Times New Roman" w:cs="Times New Roman"/>
          <w:color w:val="000000"/>
        </w:rPr>
        <w:t xml:space="preserve">All inspections regarding compliance with the </w:t>
      </w:r>
      <w:proofErr w:type="spellStart"/>
      <w:r>
        <w:rPr>
          <w:rFonts w:ascii="Times New Roman" w:hAnsi="Times New Roman" w:cs="Times New Roman"/>
          <w:color w:val="000000"/>
        </w:rPr>
        <w:t>Stormwater</w:t>
      </w:r>
      <w:proofErr w:type="spellEnd"/>
      <w:r>
        <w:rPr>
          <w:rFonts w:ascii="Times New Roman" w:hAnsi="Times New Roman" w:cs="Times New Roman"/>
          <w:color w:val="000000"/>
        </w:rPr>
        <w:t xml:space="preserve"> Management (</w:t>
      </w:r>
      <w:proofErr w:type="spellStart"/>
      <w:r>
        <w:rPr>
          <w:rFonts w:ascii="Times New Roman" w:hAnsi="Times New Roman" w:cs="Times New Roman"/>
          <w:color w:val="000000"/>
        </w:rPr>
        <w:t>SWM</w:t>
      </w:r>
      <w:proofErr w:type="spellEnd"/>
      <w:r>
        <w:rPr>
          <w:rFonts w:ascii="Times New Roman" w:hAnsi="Times New Roman" w:cs="Times New Roman"/>
          <w:color w:val="000000"/>
        </w:rPr>
        <w:t>) Site Plan and this Ordinance shall be the responsibility of the Municipality.</w:t>
      </w:r>
    </w:p>
    <w:p w:rsidR="004A18DA" w:rsidRDefault="004A18DA" w:rsidP="00EE7B82">
      <w:pPr>
        <w:ind w:left="720" w:hanging="720"/>
        <w:rPr>
          <w:rFonts w:ascii="Times New Roman" w:hAnsi="Times New Roman" w:cs="Times New Roman"/>
          <w:color w:val="000000"/>
        </w:rPr>
      </w:pPr>
    </w:p>
    <w:p w:rsidR="004A18DA" w:rsidRDefault="004A18DA" w:rsidP="00EE7B82">
      <w:pPr>
        <w:ind w:left="720" w:hanging="720"/>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t>Whenever the Municipality finds that a person has violated a prohibition or failed to meet a requirement of this Ordinance, the Municipality may order compliance by written notice to the responsible person. Such notice may, without limitation, require the following remedies:</w:t>
      </w:r>
    </w:p>
    <w:p w:rsidR="004A18DA" w:rsidRDefault="004A18DA" w:rsidP="00EE7B82">
      <w:pPr>
        <w:ind w:left="720" w:hanging="720"/>
        <w:rPr>
          <w:rFonts w:ascii="Times New Roman" w:hAnsi="Times New Roman" w:cs="Times New Roman"/>
          <w:color w:val="000000"/>
        </w:rPr>
      </w:pPr>
    </w:p>
    <w:p w:rsidR="004A18DA" w:rsidRDefault="004A18DA" w:rsidP="001112A8">
      <w:pPr>
        <w:numPr>
          <w:ilvl w:val="1"/>
          <w:numId w:val="10"/>
        </w:numPr>
        <w:spacing w:after="120"/>
        <w:ind w:hanging="720"/>
        <w:rPr>
          <w:rFonts w:ascii="Times New Roman" w:hAnsi="Times New Roman" w:cs="Times New Roman"/>
          <w:color w:val="000000"/>
        </w:rPr>
      </w:pPr>
      <w:r>
        <w:rPr>
          <w:rFonts w:ascii="Times New Roman" w:hAnsi="Times New Roman" w:cs="Times New Roman"/>
          <w:color w:val="000000"/>
        </w:rPr>
        <w:t xml:space="preserve">Performance of monitoring, analyses, and reporting; </w:t>
      </w:r>
    </w:p>
    <w:p w:rsidR="004A18DA" w:rsidRDefault="004A18DA" w:rsidP="001112A8">
      <w:pPr>
        <w:numPr>
          <w:ilvl w:val="1"/>
          <w:numId w:val="10"/>
        </w:numPr>
        <w:spacing w:after="120"/>
        <w:ind w:hanging="720"/>
        <w:rPr>
          <w:rFonts w:ascii="Times New Roman" w:hAnsi="Times New Roman" w:cs="Times New Roman"/>
          <w:color w:val="000000"/>
        </w:rPr>
      </w:pPr>
      <w:r>
        <w:rPr>
          <w:rFonts w:ascii="Times New Roman" w:hAnsi="Times New Roman" w:cs="Times New Roman"/>
          <w:color w:val="000000"/>
        </w:rPr>
        <w:lastRenderedPageBreak/>
        <w:t xml:space="preserve">Elimination of prohibited connections or discharges; </w:t>
      </w:r>
    </w:p>
    <w:p w:rsidR="004A18DA" w:rsidRDefault="004A18DA" w:rsidP="001112A8">
      <w:pPr>
        <w:numPr>
          <w:ilvl w:val="1"/>
          <w:numId w:val="10"/>
        </w:numPr>
        <w:spacing w:after="120"/>
        <w:ind w:hanging="720"/>
        <w:rPr>
          <w:rFonts w:ascii="Times New Roman" w:hAnsi="Times New Roman" w:cs="Times New Roman"/>
          <w:color w:val="000000"/>
        </w:rPr>
      </w:pPr>
      <w:r>
        <w:rPr>
          <w:rFonts w:ascii="Times New Roman" w:hAnsi="Times New Roman" w:cs="Times New Roman"/>
          <w:color w:val="000000"/>
        </w:rPr>
        <w:t xml:space="preserve">Cessation of any violating discharges, practices, or operations; </w:t>
      </w:r>
    </w:p>
    <w:p w:rsidR="004A18DA" w:rsidRDefault="004A18DA" w:rsidP="001112A8">
      <w:pPr>
        <w:numPr>
          <w:ilvl w:val="1"/>
          <w:numId w:val="10"/>
        </w:numPr>
        <w:spacing w:after="120"/>
        <w:ind w:hanging="720"/>
        <w:rPr>
          <w:rFonts w:ascii="Times New Roman" w:hAnsi="Times New Roman" w:cs="Times New Roman"/>
          <w:color w:val="000000"/>
        </w:rPr>
      </w:pPr>
      <w:r>
        <w:rPr>
          <w:rFonts w:ascii="Times New Roman" w:hAnsi="Times New Roman" w:cs="Times New Roman"/>
          <w:color w:val="000000"/>
        </w:rPr>
        <w:t xml:space="preserve">Abatement or remediation of </w:t>
      </w:r>
      <w:proofErr w:type="spellStart"/>
      <w:r>
        <w:rPr>
          <w:rFonts w:ascii="Times New Roman" w:hAnsi="Times New Roman" w:cs="Times New Roman"/>
          <w:color w:val="000000"/>
        </w:rPr>
        <w:t>stormwater</w:t>
      </w:r>
      <w:proofErr w:type="spellEnd"/>
      <w:r>
        <w:rPr>
          <w:rFonts w:ascii="Times New Roman" w:hAnsi="Times New Roman" w:cs="Times New Roman"/>
          <w:color w:val="000000"/>
        </w:rPr>
        <w:t xml:space="preserve"> pollution or contamination hazards and the restoration of any affected property; </w:t>
      </w:r>
    </w:p>
    <w:p w:rsidR="004A18DA" w:rsidRDefault="004A18DA" w:rsidP="001112A8">
      <w:pPr>
        <w:numPr>
          <w:ilvl w:val="1"/>
          <w:numId w:val="10"/>
        </w:numPr>
        <w:spacing w:after="120"/>
        <w:ind w:hanging="720"/>
        <w:rPr>
          <w:rFonts w:ascii="Times New Roman" w:hAnsi="Times New Roman" w:cs="Times New Roman"/>
          <w:color w:val="000000"/>
        </w:rPr>
      </w:pPr>
      <w:r>
        <w:rPr>
          <w:rFonts w:ascii="Times New Roman" w:hAnsi="Times New Roman" w:cs="Times New Roman"/>
          <w:color w:val="000000"/>
        </w:rPr>
        <w:t>Payment of a fine to cover administrative and remediation costs;</w:t>
      </w:r>
    </w:p>
    <w:p w:rsidR="004A18DA" w:rsidRDefault="004A18DA" w:rsidP="001112A8">
      <w:pPr>
        <w:numPr>
          <w:ilvl w:val="1"/>
          <w:numId w:val="10"/>
        </w:numPr>
        <w:spacing w:after="120"/>
        <w:ind w:hanging="720"/>
        <w:rPr>
          <w:rFonts w:ascii="Times New Roman" w:hAnsi="Times New Roman" w:cs="Times New Roman"/>
          <w:color w:val="000000"/>
        </w:rPr>
      </w:pPr>
      <w:r>
        <w:rPr>
          <w:rFonts w:ascii="Times New Roman" w:hAnsi="Times New Roman" w:cs="Times New Roman"/>
          <w:color w:val="000000"/>
        </w:rPr>
        <w:t xml:space="preserve">Implementation of </w:t>
      </w:r>
      <w:proofErr w:type="spellStart"/>
      <w:r>
        <w:rPr>
          <w:rFonts w:ascii="Times New Roman" w:hAnsi="Times New Roman" w:cs="Times New Roman"/>
          <w:color w:val="000000"/>
        </w:rPr>
        <w:t>stormwater</w:t>
      </w:r>
      <w:proofErr w:type="spellEnd"/>
      <w:r>
        <w:rPr>
          <w:rFonts w:ascii="Times New Roman" w:hAnsi="Times New Roman" w:cs="Times New Roman"/>
          <w:color w:val="000000"/>
        </w:rPr>
        <w:t xml:space="preserve"> facilities and Best Management Practices (</w:t>
      </w:r>
      <w:proofErr w:type="spellStart"/>
      <w:r>
        <w:rPr>
          <w:rFonts w:ascii="Times New Roman" w:hAnsi="Times New Roman" w:cs="Times New Roman"/>
          <w:color w:val="000000"/>
        </w:rPr>
        <w:t>BMP’s</w:t>
      </w:r>
      <w:proofErr w:type="spellEnd"/>
      <w:r>
        <w:rPr>
          <w:rFonts w:ascii="Times New Roman" w:hAnsi="Times New Roman" w:cs="Times New Roman"/>
          <w:color w:val="000000"/>
        </w:rPr>
        <w:t>); and</w:t>
      </w:r>
    </w:p>
    <w:p w:rsidR="004A18DA" w:rsidRDefault="004A18DA" w:rsidP="001112A8">
      <w:pPr>
        <w:numPr>
          <w:ilvl w:val="1"/>
          <w:numId w:val="10"/>
        </w:numPr>
        <w:ind w:hanging="720"/>
        <w:rPr>
          <w:rFonts w:ascii="Times New Roman" w:hAnsi="Times New Roman" w:cs="Times New Roman"/>
          <w:color w:val="000000"/>
        </w:rPr>
      </w:pPr>
      <w:r>
        <w:rPr>
          <w:rFonts w:ascii="Times New Roman" w:hAnsi="Times New Roman" w:cs="Times New Roman"/>
          <w:color w:val="000000"/>
        </w:rPr>
        <w:t>Operation and Maintenance (</w:t>
      </w:r>
      <w:proofErr w:type="spellStart"/>
      <w:r>
        <w:rPr>
          <w:rFonts w:ascii="Times New Roman" w:hAnsi="Times New Roman" w:cs="Times New Roman"/>
          <w:color w:val="000000"/>
        </w:rPr>
        <w:t>O&amp;M</w:t>
      </w:r>
      <w:proofErr w:type="spellEnd"/>
      <w:r>
        <w:rPr>
          <w:rFonts w:ascii="Times New Roman" w:hAnsi="Times New Roman" w:cs="Times New Roman"/>
          <w:color w:val="000000"/>
        </w:rPr>
        <w:t xml:space="preserve">) of </w:t>
      </w:r>
      <w:proofErr w:type="spellStart"/>
      <w:r>
        <w:rPr>
          <w:rFonts w:ascii="Times New Roman" w:hAnsi="Times New Roman" w:cs="Times New Roman"/>
          <w:color w:val="000000"/>
        </w:rPr>
        <w:t>stormwater</w:t>
      </w:r>
      <w:proofErr w:type="spellEnd"/>
      <w:r>
        <w:rPr>
          <w:rFonts w:ascii="Times New Roman" w:hAnsi="Times New Roman" w:cs="Times New Roman"/>
          <w:color w:val="000000"/>
        </w:rPr>
        <w:t xml:space="preserve"> facilities and </w:t>
      </w:r>
      <w:proofErr w:type="spellStart"/>
      <w:r>
        <w:rPr>
          <w:rFonts w:ascii="Times New Roman" w:hAnsi="Times New Roman" w:cs="Times New Roman"/>
          <w:color w:val="000000"/>
        </w:rPr>
        <w:t>BMP’s</w:t>
      </w:r>
      <w:proofErr w:type="spellEnd"/>
      <w:r>
        <w:rPr>
          <w:rFonts w:ascii="Times New Roman" w:hAnsi="Times New Roman" w:cs="Times New Roman"/>
          <w:color w:val="000000"/>
        </w:rPr>
        <w:t>.</w:t>
      </w:r>
    </w:p>
    <w:p w:rsidR="004A18DA" w:rsidRDefault="004A18DA" w:rsidP="00EE7B82">
      <w:pPr>
        <w:ind w:left="1440" w:hanging="720"/>
        <w:rPr>
          <w:rFonts w:ascii="Times New Roman" w:hAnsi="Times New Roman" w:cs="Times New Roman"/>
          <w:color w:val="000000"/>
        </w:rPr>
      </w:pPr>
    </w:p>
    <w:p w:rsidR="004A18DA" w:rsidRDefault="004A18DA" w:rsidP="001112A8">
      <w:pPr>
        <w:pStyle w:val="ListParagraph"/>
        <w:numPr>
          <w:ilvl w:val="0"/>
          <w:numId w:val="10"/>
        </w:numPr>
        <w:ind w:hanging="720"/>
        <w:rPr>
          <w:rFonts w:ascii="Times New Roman" w:hAnsi="Times New Roman" w:cs="Times New Roman"/>
          <w:color w:val="000000"/>
        </w:rPr>
      </w:pPr>
      <w:r>
        <w:rPr>
          <w:rFonts w:ascii="Times New Roman" w:hAnsi="Times New Roman" w:cs="Times New Roman"/>
          <w:color w:val="000000"/>
        </w:rPr>
        <w:t>Such notification shall set forth the nature of the violation(s) and establish a time limit for correction of these violations(s).  Said notice may further advise that, if applicable, should the violator fail to take the required action within the established deadline, the work will be done by the Municipality and the expense may be charged to the violator.</w:t>
      </w:r>
    </w:p>
    <w:p w:rsidR="004A18DA" w:rsidRDefault="004A18DA" w:rsidP="00EE7B82">
      <w:pPr>
        <w:pStyle w:val="ListParagraph"/>
        <w:rPr>
          <w:rFonts w:ascii="Times New Roman" w:hAnsi="Times New Roman" w:cs="Times New Roman"/>
          <w:color w:val="000000"/>
        </w:rPr>
      </w:pPr>
    </w:p>
    <w:p w:rsidR="004A18DA" w:rsidRDefault="004A18DA" w:rsidP="001112A8">
      <w:pPr>
        <w:pStyle w:val="ListParagraph"/>
        <w:numPr>
          <w:ilvl w:val="0"/>
          <w:numId w:val="10"/>
        </w:numPr>
        <w:ind w:hanging="720"/>
        <w:rPr>
          <w:rFonts w:ascii="Times New Roman" w:hAnsi="Times New Roman" w:cs="Times New Roman"/>
          <w:color w:val="000000"/>
        </w:rPr>
      </w:pPr>
      <w:r>
        <w:rPr>
          <w:rFonts w:ascii="Times New Roman" w:hAnsi="Times New Roman" w:cs="Times New Roman"/>
          <w:color w:val="000000"/>
        </w:rPr>
        <w:t>Failure to comply within the time specified may subject a violator to the penalty provisions of this Ordinance.  All such penalties shall be deemed cumulative and shall not prevent the Municipality from pursuing any and all other remedies available in law or equity.</w:t>
      </w:r>
    </w:p>
    <w:p w:rsidR="004A18DA" w:rsidRDefault="004A18DA" w:rsidP="00EE7B82">
      <w:pPr>
        <w:keepNext/>
        <w:spacing w:before="240" w:after="60"/>
        <w:outlineLvl w:val="1"/>
        <w:rPr>
          <w:rFonts w:ascii="Times New Roman" w:hAnsi="Times New Roman" w:cs="Times New Roman"/>
          <w:b/>
          <w:bCs/>
          <w:color w:val="000000"/>
        </w:rPr>
      </w:pPr>
      <w:bookmarkStart w:id="14" w:name="_Toc66240262"/>
      <w:bookmarkStart w:id="15" w:name="_Toc81640535"/>
      <w:bookmarkStart w:id="16" w:name="_Toc267386275"/>
      <w:proofErr w:type="gramStart"/>
      <w:r>
        <w:rPr>
          <w:rFonts w:ascii="Times New Roman" w:hAnsi="Times New Roman" w:cs="Times New Roman"/>
          <w:b/>
          <w:bCs/>
          <w:color w:val="000000"/>
        </w:rPr>
        <w:t>Section 904.</w:t>
      </w:r>
      <w:proofErr w:type="gramEnd"/>
      <w:r>
        <w:rPr>
          <w:rFonts w:ascii="Times New Roman" w:hAnsi="Times New Roman" w:cs="Times New Roman"/>
          <w:b/>
          <w:bCs/>
          <w:color w:val="000000"/>
        </w:rPr>
        <w:t xml:space="preserve">  Suspension and Revocation of Permits and Approvals</w:t>
      </w:r>
      <w:bookmarkEnd w:id="14"/>
      <w:bookmarkEnd w:id="15"/>
      <w:bookmarkEnd w:id="16"/>
    </w:p>
    <w:p w:rsidR="004A18DA" w:rsidRDefault="004A18DA" w:rsidP="00EE7B82">
      <w:pPr>
        <w:keepNext/>
        <w:tabs>
          <w:tab w:val="left" w:pos="720"/>
        </w:tabs>
        <w:rPr>
          <w:rFonts w:ascii="Times New Roman" w:hAnsi="Times New Roman" w:cs="Times New Roman"/>
          <w:color w:val="000000"/>
        </w:rPr>
      </w:pPr>
    </w:p>
    <w:p w:rsidR="004A18DA" w:rsidRDefault="004A18DA" w:rsidP="001112A8">
      <w:pPr>
        <w:pStyle w:val="ListParagraph"/>
        <w:numPr>
          <w:ilvl w:val="3"/>
          <w:numId w:val="43"/>
        </w:numPr>
        <w:ind w:left="720" w:hanging="720"/>
        <w:rPr>
          <w:rFonts w:ascii="Times New Roman" w:hAnsi="Times New Roman" w:cs="Times New Roman"/>
          <w:color w:val="000000"/>
        </w:rPr>
      </w:pPr>
      <w:r>
        <w:rPr>
          <w:rFonts w:ascii="Times New Roman" w:hAnsi="Times New Roman" w:cs="Times New Roman"/>
          <w:color w:val="000000"/>
        </w:rPr>
        <w:t>Any building, land development, or other permit or approval issued by the municipality may be suspended or revoked, in whole or in part, by the Municipality for:</w:t>
      </w:r>
    </w:p>
    <w:p w:rsidR="004A18DA" w:rsidRDefault="004A18DA" w:rsidP="00EE7B82">
      <w:pPr>
        <w:ind w:left="720" w:hanging="720"/>
        <w:rPr>
          <w:rFonts w:ascii="Times New Roman" w:hAnsi="Times New Roman" w:cs="Times New Roman"/>
          <w:color w:val="000000"/>
        </w:rPr>
      </w:pPr>
    </w:p>
    <w:p w:rsidR="004A18DA" w:rsidRDefault="004A18DA" w:rsidP="001112A8">
      <w:pPr>
        <w:pStyle w:val="ListParagraph"/>
        <w:numPr>
          <w:ilvl w:val="0"/>
          <w:numId w:val="30"/>
        </w:numPr>
        <w:tabs>
          <w:tab w:val="left" w:pos="1440"/>
        </w:tabs>
        <w:ind w:hanging="720"/>
        <w:rPr>
          <w:rFonts w:ascii="Times New Roman" w:hAnsi="Times New Roman" w:cs="Times New Roman"/>
          <w:color w:val="000000"/>
        </w:rPr>
      </w:pPr>
      <w:r>
        <w:rPr>
          <w:rFonts w:ascii="Times New Roman" w:hAnsi="Times New Roman" w:cs="Times New Roman"/>
          <w:color w:val="000000"/>
        </w:rPr>
        <w:t>Noncompliance with or failure to implement any provision of the permit;</w:t>
      </w:r>
    </w:p>
    <w:p w:rsidR="004A18DA" w:rsidRDefault="004A18DA" w:rsidP="00EE7B82">
      <w:pPr>
        <w:pStyle w:val="ListParagraph"/>
        <w:tabs>
          <w:tab w:val="left" w:pos="1440"/>
        </w:tabs>
        <w:ind w:left="1440"/>
        <w:rPr>
          <w:rFonts w:ascii="Times New Roman" w:hAnsi="Times New Roman" w:cs="Times New Roman"/>
          <w:color w:val="000000"/>
        </w:rPr>
      </w:pPr>
    </w:p>
    <w:p w:rsidR="004A18DA" w:rsidRDefault="004A18DA" w:rsidP="001112A8">
      <w:pPr>
        <w:pStyle w:val="ListParagraph"/>
        <w:numPr>
          <w:ilvl w:val="0"/>
          <w:numId w:val="30"/>
        </w:numPr>
        <w:tabs>
          <w:tab w:val="left" w:pos="1440"/>
        </w:tabs>
        <w:ind w:hanging="720"/>
        <w:rPr>
          <w:rFonts w:ascii="Times New Roman" w:hAnsi="Times New Roman" w:cs="Times New Roman"/>
          <w:color w:val="000000"/>
        </w:rPr>
      </w:pPr>
      <w:r>
        <w:rPr>
          <w:rFonts w:ascii="Times New Roman" w:hAnsi="Times New Roman" w:cs="Times New Roman"/>
          <w:color w:val="000000"/>
        </w:rPr>
        <w:t>A violation of any provision of this ordinance; or</w:t>
      </w:r>
    </w:p>
    <w:p w:rsidR="004A18DA" w:rsidRDefault="004A18DA" w:rsidP="00EE7B82">
      <w:pPr>
        <w:pStyle w:val="ListParagraph"/>
        <w:rPr>
          <w:rFonts w:ascii="Times New Roman" w:hAnsi="Times New Roman" w:cs="Times New Roman"/>
          <w:color w:val="000000"/>
        </w:rPr>
      </w:pPr>
    </w:p>
    <w:p w:rsidR="004A18DA" w:rsidRDefault="004A18DA" w:rsidP="001112A8">
      <w:pPr>
        <w:pStyle w:val="ListParagraph"/>
        <w:numPr>
          <w:ilvl w:val="0"/>
          <w:numId w:val="30"/>
        </w:numPr>
        <w:tabs>
          <w:tab w:val="left" w:pos="1440"/>
        </w:tabs>
        <w:ind w:hanging="720"/>
        <w:rPr>
          <w:rFonts w:ascii="Times New Roman" w:hAnsi="Times New Roman" w:cs="Times New Roman"/>
          <w:color w:val="000000"/>
        </w:rPr>
      </w:pPr>
      <w:r>
        <w:rPr>
          <w:rFonts w:ascii="Times New Roman" w:hAnsi="Times New Roman" w:cs="Times New Roman"/>
          <w:color w:val="000000"/>
        </w:rPr>
        <w:t>The creation of any condition or the commission of any act during construction or development which constitutes or creates a hazard or nuisance, pollution or which endangers the life, health, or property of others.</w:t>
      </w:r>
    </w:p>
    <w:p w:rsidR="004A18DA" w:rsidRDefault="004A18DA" w:rsidP="00EE7B82">
      <w:pPr>
        <w:pStyle w:val="ListParagraph"/>
        <w:rPr>
          <w:rFonts w:ascii="Times New Roman" w:hAnsi="Times New Roman" w:cs="Times New Roman"/>
          <w:color w:val="000000"/>
        </w:rPr>
      </w:pPr>
    </w:p>
    <w:p w:rsidR="004A18DA" w:rsidRDefault="004A18DA" w:rsidP="001112A8">
      <w:pPr>
        <w:pStyle w:val="ListParagraph"/>
        <w:numPr>
          <w:ilvl w:val="3"/>
          <w:numId w:val="43"/>
        </w:numPr>
        <w:tabs>
          <w:tab w:val="left" w:pos="720"/>
        </w:tabs>
        <w:ind w:left="720" w:hanging="720"/>
        <w:rPr>
          <w:rFonts w:ascii="Times New Roman" w:hAnsi="Times New Roman" w:cs="Times New Roman"/>
          <w:color w:val="000000"/>
        </w:rPr>
      </w:pPr>
      <w:r>
        <w:rPr>
          <w:rFonts w:ascii="Times New Roman" w:hAnsi="Times New Roman" w:cs="Times New Roman"/>
          <w:color w:val="000000"/>
        </w:rPr>
        <w:t>A suspended permit may be reinstated by the Municipality when:</w:t>
      </w:r>
    </w:p>
    <w:p w:rsidR="004A18DA" w:rsidRDefault="004A18DA" w:rsidP="00EE7B82">
      <w:pPr>
        <w:ind w:left="720" w:hanging="720"/>
        <w:rPr>
          <w:rFonts w:ascii="Times New Roman" w:hAnsi="Times New Roman" w:cs="Times New Roman"/>
          <w:color w:val="000000"/>
        </w:rPr>
      </w:pPr>
    </w:p>
    <w:p w:rsidR="004A18DA" w:rsidRDefault="004A18DA" w:rsidP="001112A8">
      <w:pPr>
        <w:pStyle w:val="ListParagraph"/>
        <w:numPr>
          <w:ilvl w:val="0"/>
          <w:numId w:val="31"/>
        </w:numPr>
        <w:ind w:left="1440" w:hanging="720"/>
        <w:rPr>
          <w:rFonts w:ascii="Times New Roman" w:hAnsi="Times New Roman" w:cs="Times New Roman"/>
          <w:color w:val="000000"/>
        </w:rPr>
      </w:pPr>
      <w:r>
        <w:rPr>
          <w:rFonts w:ascii="Times New Roman" w:hAnsi="Times New Roman" w:cs="Times New Roman"/>
          <w:color w:val="000000"/>
        </w:rPr>
        <w:t xml:space="preserve">The Municipality has inspected and approved the corrections to the </w:t>
      </w:r>
      <w:proofErr w:type="spellStart"/>
      <w:r>
        <w:rPr>
          <w:rFonts w:ascii="Times New Roman" w:hAnsi="Times New Roman" w:cs="Times New Roman"/>
          <w:color w:val="000000"/>
        </w:rPr>
        <w:t>stormwater</w:t>
      </w:r>
      <w:proofErr w:type="spellEnd"/>
      <w:r>
        <w:rPr>
          <w:rFonts w:ascii="Times New Roman" w:hAnsi="Times New Roman" w:cs="Times New Roman"/>
          <w:color w:val="000000"/>
        </w:rPr>
        <w:t xml:space="preserve"> facilities and </w:t>
      </w:r>
      <w:proofErr w:type="spellStart"/>
      <w:r>
        <w:rPr>
          <w:rFonts w:ascii="Times New Roman" w:hAnsi="Times New Roman" w:cs="Times New Roman"/>
          <w:color w:val="000000"/>
        </w:rPr>
        <w:t>BMP’s</w:t>
      </w:r>
      <w:proofErr w:type="spellEnd"/>
      <w:r>
        <w:rPr>
          <w:rFonts w:ascii="Times New Roman" w:hAnsi="Times New Roman" w:cs="Times New Roman"/>
          <w:color w:val="000000"/>
        </w:rPr>
        <w:t xml:space="preserve"> or the elimination of the hazard or nuisance, and;</w:t>
      </w:r>
    </w:p>
    <w:p w:rsidR="004A18DA" w:rsidRDefault="004A18DA" w:rsidP="00EE7B82">
      <w:pPr>
        <w:pStyle w:val="ListParagraph"/>
        <w:ind w:left="1440"/>
        <w:rPr>
          <w:rFonts w:ascii="Times New Roman" w:hAnsi="Times New Roman" w:cs="Times New Roman"/>
          <w:color w:val="000000"/>
        </w:rPr>
      </w:pPr>
    </w:p>
    <w:p w:rsidR="004A18DA" w:rsidRDefault="004A18DA" w:rsidP="001112A8">
      <w:pPr>
        <w:pStyle w:val="ListParagraph"/>
        <w:numPr>
          <w:ilvl w:val="0"/>
          <w:numId w:val="31"/>
        </w:numPr>
        <w:ind w:left="1440" w:hanging="720"/>
        <w:rPr>
          <w:rFonts w:ascii="Times New Roman" w:hAnsi="Times New Roman" w:cs="Times New Roman"/>
          <w:color w:val="000000"/>
        </w:rPr>
      </w:pPr>
      <w:r>
        <w:rPr>
          <w:rFonts w:ascii="Times New Roman" w:hAnsi="Times New Roman" w:cs="Times New Roman"/>
          <w:color w:val="000000"/>
        </w:rPr>
        <w:t>The Municipality is satisfied that all applicable violations in this Ordinance have been corrected.</w:t>
      </w:r>
    </w:p>
    <w:p w:rsidR="004A18DA" w:rsidRDefault="004A18DA" w:rsidP="00EE7B82">
      <w:pPr>
        <w:pStyle w:val="ListParagraph"/>
        <w:rPr>
          <w:rFonts w:ascii="Times New Roman" w:hAnsi="Times New Roman" w:cs="Times New Roman"/>
          <w:color w:val="000000"/>
        </w:rPr>
      </w:pPr>
    </w:p>
    <w:p w:rsidR="004A18DA" w:rsidRDefault="004A18DA" w:rsidP="00EE7B82">
      <w:pPr>
        <w:pStyle w:val="StyleStyleAct167SectionHeadersABrownAuto"/>
        <w:tabs>
          <w:tab w:val="clear" w:pos="720"/>
        </w:tabs>
        <w:rPr>
          <w:rFonts w:ascii="Times New Roman" w:hAnsi="Times New Roman" w:cs="Times New Roman"/>
        </w:rPr>
      </w:pPr>
      <w:r>
        <w:rPr>
          <w:rFonts w:ascii="Times New Roman" w:hAnsi="Times New Roman" w:cs="Times New Roman"/>
          <w:color w:val="000000"/>
        </w:rPr>
        <w:lastRenderedPageBreak/>
        <w:t>C.</w:t>
      </w:r>
      <w:r>
        <w:rPr>
          <w:rFonts w:ascii="Times New Roman" w:hAnsi="Times New Roman" w:cs="Times New Roman"/>
          <w:color w:val="000000"/>
        </w:rPr>
        <w:tab/>
      </w:r>
      <w:r>
        <w:rPr>
          <w:rFonts w:ascii="Times New Roman" w:hAnsi="Times New Roman" w:cs="Times New Roman"/>
        </w:rPr>
        <w:t>Any permit or approval that has been revoked by the Municipality cannot be reinstated.  The Applicant may apply for a new permit under the procedures outlined of this Ordinance.</w:t>
      </w:r>
    </w:p>
    <w:p w:rsidR="004A18DA" w:rsidRPr="007A45D9" w:rsidRDefault="004A18DA" w:rsidP="00EE7B82">
      <w:pPr>
        <w:pStyle w:val="Heading2"/>
        <w:rPr>
          <w:rFonts w:ascii="Times New Roman" w:hAnsi="Times New Roman" w:cs="Times New Roman"/>
          <w:i w:val="0"/>
          <w:iCs w:val="0"/>
          <w:color w:val="000000"/>
        </w:rPr>
      </w:pPr>
      <w:bookmarkStart w:id="17" w:name="_Toc66240263"/>
      <w:bookmarkStart w:id="18" w:name="_Toc81640536"/>
      <w:bookmarkStart w:id="19" w:name="_Toc267386276"/>
      <w:proofErr w:type="gramStart"/>
      <w:r w:rsidRPr="007A45D9">
        <w:rPr>
          <w:rFonts w:ascii="Times New Roman" w:hAnsi="Times New Roman" w:cs="Times New Roman"/>
          <w:i w:val="0"/>
          <w:iCs w:val="0"/>
          <w:color w:val="000000"/>
        </w:rPr>
        <w:t>Section 905.</w:t>
      </w:r>
      <w:proofErr w:type="gramEnd"/>
      <w:r w:rsidRPr="007A45D9">
        <w:rPr>
          <w:rFonts w:ascii="Times New Roman" w:hAnsi="Times New Roman" w:cs="Times New Roman"/>
          <w:i w:val="0"/>
          <w:iCs w:val="0"/>
          <w:color w:val="000000"/>
        </w:rPr>
        <w:t xml:space="preserve">  Penalties</w:t>
      </w:r>
      <w:bookmarkEnd w:id="17"/>
      <w:bookmarkEnd w:id="18"/>
      <w:bookmarkEnd w:id="19"/>
    </w:p>
    <w:p w:rsidR="004A18DA" w:rsidRDefault="004A18DA" w:rsidP="00EE7B82">
      <w:pPr>
        <w:keepNext/>
        <w:rPr>
          <w:rFonts w:ascii="Times New Roman" w:hAnsi="Times New Roman" w:cs="Times New Roman"/>
          <w:b/>
          <w:bCs/>
          <w:color w:val="000000"/>
        </w:rPr>
      </w:pPr>
    </w:p>
    <w:p w:rsidR="004A18DA" w:rsidRDefault="004A18DA" w:rsidP="001112A8">
      <w:pPr>
        <w:numPr>
          <w:ilvl w:val="0"/>
          <w:numId w:val="9"/>
        </w:numPr>
        <w:ind w:hanging="720"/>
        <w:rPr>
          <w:rFonts w:ascii="Times New Roman" w:hAnsi="Times New Roman" w:cs="Times New Roman"/>
          <w:color w:val="000000"/>
        </w:rPr>
      </w:pPr>
      <w:r>
        <w:rPr>
          <w:rFonts w:ascii="Times New Roman" w:hAnsi="Times New Roman" w:cs="Times New Roman"/>
          <w:color w:val="000000"/>
        </w:rPr>
        <w:t>Any person violating the provisions of this Ordinance shall be subject to penalties that may range from liens against the property to fines for each violation, recoverable with costs.  Each day that the violation continues shall constitute a separate offense and the applicable fines are cumulative.</w:t>
      </w:r>
    </w:p>
    <w:p w:rsidR="004A18DA" w:rsidRDefault="004A18DA" w:rsidP="00EE7B82">
      <w:pPr>
        <w:rPr>
          <w:rFonts w:ascii="Times New Roman" w:hAnsi="Times New Roman" w:cs="Times New Roman"/>
          <w:color w:val="000000"/>
        </w:rPr>
      </w:pPr>
    </w:p>
    <w:p w:rsidR="004A18DA" w:rsidRDefault="004A18DA" w:rsidP="001112A8">
      <w:pPr>
        <w:numPr>
          <w:ilvl w:val="0"/>
          <w:numId w:val="9"/>
        </w:numPr>
        <w:ind w:hanging="720"/>
        <w:rPr>
          <w:rFonts w:ascii="Times New Roman" w:hAnsi="Times New Roman" w:cs="Times New Roman"/>
          <w:color w:val="000000"/>
        </w:rPr>
      </w:pPr>
      <w:r>
        <w:rPr>
          <w:rFonts w:ascii="Times New Roman" w:hAnsi="Times New Roman" w:cs="Times New Roman"/>
          <w:color w:val="000000"/>
        </w:rPr>
        <w:t>In addition, the Municipality may institute injunctive, mandamus or any other appropriate action or proceeding at law or in equity for the enforcement of this ordinance.  Any court of competent jurisdiction shall have the right to issue restraining orders, temporary or permanent injunctions, mandamus, or other appropriate forms of remedy or relief.</w:t>
      </w:r>
    </w:p>
    <w:p w:rsidR="004A18DA" w:rsidRDefault="004A18DA" w:rsidP="00EE7B82">
      <w:pPr>
        <w:keepNext/>
        <w:spacing w:before="240" w:after="60"/>
        <w:outlineLvl w:val="1"/>
        <w:rPr>
          <w:rFonts w:ascii="Times New Roman" w:hAnsi="Times New Roman" w:cs="Times New Roman"/>
          <w:b/>
          <w:bCs/>
          <w:color w:val="000000"/>
        </w:rPr>
      </w:pPr>
      <w:bookmarkStart w:id="20" w:name="_Toc31165906"/>
      <w:bookmarkStart w:id="21" w:name="_Toc31166414"/>
      <w:bookmarkStart w:id="22" w:name="_Toc66240266"/>
      <w:bookmarkStart w:id="23" w:name="_Toc81640539"/>
      <w:bookmarkStart w:id="24" w:name="_Toc267386277"/>
      <w:proofErr w:type="gramStart"/>
      <w:r>
        <w:rPr>
          <w:rFonts w:ascii="Times New Roman" w:hAnsi="Times New Roman" w:cs="Times New Roman"/>
          <w:b/>
          <w:bCs/>
          <w:color w:val="000000"/>
        </w:rPr>
        <w:t>Section 906.</w:t>
      </w:r>
      <w:proofErr w:type="gramEnd"/>
      <w:r>
        <w:rPr>
          <w:rFonts w:ascii="Times New Roman" w:hAnsi="Times New Roman" w:cs="Times New Roman"/>
          <w:b/>
          <w:bCs/>
          <w:color w:val="000000"/>
        </w:rPr>
        <w:t xml:space="preserve">  Appeals</w:t>
      </w:r>
      <w:bookmarkEnd w:id="20"/>
      <w:bookmarkEnd w:id="21"/>
      <w:bookmarkEnd w:id="22"/>
      <w:bookmarkEnd w:id="23"/>
      <w:bookmarkEnd w:id="24"/>
    </w:p>
    <w:p w:rsidR="004A18DA" w:rsidRDefault="004A18DA" w:rsidP="00EE7B82">
      <w:pPr>
        <w:tabs>
          <w:tab w:val="left" w:pos="0"/>
          <w:tab w:val="left" w:pos="450"/>
          <w:tab w:val="left" w:pos="720"/>
          <w:tab w:val="left" w:pos="990"/>
          <w:tab w:val="left" w:pos="1800"/>
          <w:tab w:val="left" w:pos="2520"/>
          <w:tab w:val="left" w:pos="3240"/>
          <w:tab w:val="left" w:pos="3960"/>
          <w:tab w:val="left" w:pos="4680"/>
          <w:tab w:val="left" w:pos="5400"/>
          <w:tab w:val="left" w:pos="6120"/>
          <w:tab w:val="left" w:pos="6840"/>
          <w:tab w:val="left" w:pos="7560"/>
          <w:tab w:val="left" w:pos="8280"/>
          <w:tab w:val="left" w:pos="9000"/>
        </w:tabs>
        <w:ind w:left="720" w:right="-1" w:hanging="720"/>
        <w:rPr>
          <w:rFonts w:ascii="Times New Roman" w:hAnsi="Times New Roman" w:cs="Times New Roman"/>
          <w:color w:val="000000"/>
          <w:kern w:val="2"/>
        </w:rPr>
      </w:pPr>
    </w:p>
    <w:p w:rsidR="004A18DA" w:rsidRDefault="004A18DA" w:rsidP="001112A8">
      <w:pPr>
        <w:numPr>
          <w:ilvl w:val="0"/>
          <w:numId w:val="6"/>
        </w:numPr>
        <w:tabs>
          <w:tab w:val="left" w:pos="0"/>
          <w:tab w:val="left" w:pos="990"/>
          <w:tab w:val="left" w:pos="1800"/>
          <w:tab w:val="left" w:pos="2520"/>
          <w:tab w:val="left" w:pos="3240"/>
          <w:tab w:val="left" w:pos="3960"/>
          <w:tab w:val="left" w:pos="4680"/>
          <w:tab w:val="left" w:pos="5400"/>
          <w:tab w:val="left" w:pos="6120"/>
          <w:tab w:val="left" w:pos="6840"/>
          <w:tab w:val="left" w:pos="7560"/>
          <w:tab w:val="left" w:pos="8280"/>
          <w:tab w:val="left" w:pos="9000"/>
        </w:tabs>
        <w:ind w:right="-1" w:hanging="720"/>
        <w:rPr>
          <w:rFonts w:ascii="Times New Roman" w:hAnsi="Times New Roman" w:cs="Times New Roman"/>
          <w:color w:val="000000"/>
          <w:kern w:val="2"/>
        </w:rPr>
      </w:pPr>
      <w:r>
        <w:rPr>
          <w:rFonts w:ascii="Times New Roman" w:hAnsi="Times New Roman" w:cs="Times New Roman"/>
          <w:color w:val="000000"/>
          <w:kern w:val="2"/>
        </w:rPr>
        <w:t>As per the Pennsylvania Municipalities Planning Code (</w:t>
      </w:r>
      <w:proofErr w:type="spellStart"/>
      <w:r>
        <w:rPr>
          <w:rFonts w:ascii="Times New Roman" w:hAnsi="Times New Roman" w:cs="Times New Roman"/>
          <w:color w:val="000000"/>
          <w:kern w:val="2"/>
        </w:rPr>
        <w:t>MPC</w:t>
      </w:r>
      <w:proofErr w:type="spellEnd"/>
      <w:r>
        <w:rPr>
          <w:rFonts w:ascii="Times New Roman" w:hAnsi="Times New Roman" w:cs="Times New Roman"/>
          <w:color w:val="000000"/>
          <w:kern w:val="2"/>
        </w:rPr>
        <w:t xml:space="preserve">), Section 909.1(9), any person aggrieved by any action pursuant to this Ordinance may appeal to </w:t>
      </w:r>
      <w:r>
        <w:rPr>
          <w:rFonts w:ascii="Times New Roman" w:hAnsi="Times New Roman" w:cs="Times New Roman"/>
          <w:i/>
          <w:iCs/>
          <w:color w:val="000000"/>
          <w:kern w:val="2"/>
        </w:rPr>
        <w:t xml:space="preserve">the </w:t>
      </w:r>
      <w:r>
        <w:rPr>
          <w:rFonts w:ascii="Times New Roman" w:hAnsi="Times New Roman" w:cs="Times New Roman"/>
          <w:color w:val="000000"/>
          <w:kern w:val="2"/>
        </w:rPr>
        <w:t>Warrington Township</w:t>
      </w:r>
      <w:r>
        <w:rPr>
          <w:rFonts w:ascii="Times New Roman" w:hAnsi="Times New Roman" w:cs="Times New Roman"/>
          <w:i/>
          <w:iCs/>
          <w:color w:val="000000"/>
          <w:kern w:val="2"/>
        </w:rPr>
        <w:t xml:space="preserve"> Zoning Hearing Board</w:t>
      </w:r>
      <w:r>
        <w:rPr>
          <w:rFonts w:ascii="Times New Roman" w:hAnsi="Times New Roman" w:cs="Times New Roman"/>
          <w:color w:val="000000"/>
          <w:kern w:val="2"/>
        </w:rPr>
        <w:t xml:space="preserve"> within thirty (30) days of that action.</w:t>
      </w:r>
    </w:p>
    <w:p w:rsidR="004A18DA" w:rsidRDefault="004A18DA" w:rsidP="00EE7B82">
      <w:pPr>
        <w:tabs>
          <w:tab w:val="left" w:pos="0"/>
          <w:tab w:val="left" w:pos="450"/>
          <w:tab w:val="left" w:pos="99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1"/>
        <w:rPr>
          <w:rFonts w:ascii="Times New Roman" w:hAnsi="Times New Roman" w:cs="Times New Roman"/>
          <w:color w:val="000000"/>
          <w:kern w:val="2"/>
        </w:rPr>
      </w:pPr>
    </w:p>
    <w:p w:rsidR="004A18DA" w:rsidRDefault="004A18DA" w:rsidP="001112A8">
      <w:pPr>
        <w:numPr>
          <w:ilvl w:val="0"/>
          <w:numId w:val="6"/>
        </w:numPr>
        <w:tabs>
          <w:tab w:val="left" w:pos="0"/>
          <w:tab w:val="left" w:pos="990"/>
          <w:tab w:val="left" w:pos="1800"/>
          <w:tab w:val="left" w:pos="2520"/>
          <w:tab w:val="left" w:pos="3240"/>
          <w:tab w:val="left" w:pos="3960"/>
          <w:tab w:val="left" w:pos="4680"/>
          <w:tab w:val="left" w:pos="5400"/>
          <w:tab w:val="left" w:pos="6120"/>
          <w:tab w:val="left" w:pos="6840"/>
          <w:tab w:val="left" w:pos="7560"/>
          <w:tab w:val="left" w:pos="8280"/>
          <w:tab w:val="left" w:pos="9000"/>
        </w:tabs>
        <w:ind w:right="-1" w:hanging="720"/>
        <w:rPr>
          <w:rFonts w:ascii="Times New Roman" w:hAnsi="Times New Roman" w:cs="Times New Roman"/>
          <w:color w:val="000000"/>
          <w:kern w:val="2"/>
        </w:rPr>
      </w:pPr>
      <w:r>
        <w:rPr>
          <w:rFonts w:ascii="Times New Roman" w:hAnsi="Times New Roman" w:cs="Times New Roman"/>
          <w:color w:val="000000"/>
          <w:kern w:val="2"/>
        </w:rPr>
        <w:t xml:space="preserve">Any person aggrieved by any decision of </w:t>
      </w:r>
      <w:r>
        <w:rPr>
          <w:rFonts w:ascii="Times New Roman" w:hAnsi="Times New Roman" w:cs="Times New Roman"/>
          <w:i/>
          <w:iCs/>
          <w:color w:val="000000"/>
          <w:kern w:val="2"/>
        </w:rPr>
        <w:t>the Warrington Township Board of Supervisors</w:t>
      </w:r>
      <w:r>
        <w:rPr>
          <w:rFonts w:ascii="Times New Roman" w:hAnsi="Times New Roman" w:cs="Times New Roman"/>
          <w:color w:val="000000"/>
          <w:kern w:val="2"/>
        </w:rPr>
        <w:t>, relevant to the provisions of this Ordinance may appeal to the County Court of Common Pleas in the County where the activity has taken place within thirty (30) days of the municipal decision.</w:t>
      </w:r>
    </w:p>
    <w:p w:rsidR="004A18DA" w:rsidRDefault="004A18DA" w:rsidP="00EE7B82">
      <w:pPr>
        <w:tabs>
          <w:tab w:val="left" w:pos="0"/>
          <w:tab w:val="left" w:pos="990"/>
          <w:tab w:val="left" w:pos="1800"/>
          <w:tab w:val="left" w:pos="2520"/>
          <w:tab w:val="left" w:pos="3240"/>
          <w:tab w:val="left" w:pos="3960"/>
          <w:tab w:val="left" w:pos="4680"/>
          <w:tab w:val="left" w:pos="5400"/>
          <w:tab w:val="left" w:pos="6120"/>
          <w:tab w:val="left" w:pos="6840"/>
          <w:tab w:val="left" w:pos="7560"/>
          <w:tab w:val="left" w:pos="8280"/>
          <w:tab w:val="left" w:pos="9000"/>
        </w:tabs>
        <w:ind w:right="-1"/>
        <w:rPr>
          <w:rFonts w:ascii="Times New Roman" w:hAnsi="Times New Roman" w:cs="Times New Roman"/>
          <w:color w:val="000000"/>
          <w:kern w:val="2"/>
        </w:rPr>
      </w:pPr>
    </w:p>
    <w:p w:rsidR="004A18DA" w:rsidRDefault="004A18DA" w:rsidP="00EE7B82">
      <w:pPr>
        <w:tabs>
          <w:tab w:val="left" w:pos="0"/>
          <w:tab w:val="left" w:pos="720"/>
          <w:tab w:val="left" w:pos="990"/>
          <w:tab w:val="left" w:pos="1800"/>
          <w:tab w:val="left" w:pos="2520"/>
          <w:tab w:val="left" w:pos="3240"/>
          <w:tab w:val="left" w:pos="3960"/>
          <w:tab w:val="left" w:pos="4680"/>
          <w:tab w:val="left" w:pos="5400"/>
          <w:tab w:val="left" w:pos="6120"/>
          <w:tab w:val="left" w:pos="6840"/>
          <w:tab w:val="left" w:pos="7560"/>
          <w:tab w:val="left" w:pos="8280"/>
          <w:tab w:val="left" w:pos="9000"/>
        </w:tabs>
        <w:ind w:right="-1"/>
        <w:rPr>
          <w:rFonts w:ascii="Times New Roman" w:hAnsi="Times New Roman" w:cs="Times New Roman"/>
          <w:color w:val="000000"/>
          <w:kern w:val="2"/>
        </w:rPr>
      </w:pPr>
    </w:p>
    <w:p w:rsidR="004A18DA" w:rsidRDefault="004A18DA" w:rsidP="00A46972">
      <w:pPr>
        <w:pStyle w:val="Heading1"/>
        <w:spacing w:before="0" w:after="0"/>
        <w:rPr>
          <w:rFonts w:ascii="Times New Roman" w:hAnsi="Times New Roman" w:cs="Times New Roman"/>
          <w:b w:val="0"/>
          <w:bCs w:val="0"/>
          <w:color w:val="000000"/>
          <w:sz w:val="32"/>
          <w:szCs w:val="32"/>
        </w:rPr>
      </w:pPr>
      <w:bookmarkStart w:id="25" w:name="_Toc254161618"/>
      <w:bookmarkStart w:id="26" w:name="_Toc263329021"/>
      <w:bookmarkStart w:id="27" w:name="_Toc264963438"/>
      <w:bookmarkStart w:id="28" w:name="_Toc66240267"/>
      <w:bookmarkStart w:id="29" w:name="_Toc81640540"/>
      <w:bookmarkStart w:id="30" w:name="_Toc95291666"/>
      <w:bookmarkStart w:id="31" w:name="_Toc31166416"/>
      <w:bookmarkEnd w:id="25"/>
      <w:bookmarkEnd w:id="26"/>
      <w:bookmarkEnd w:id="27"/>
      <w:bookmarkEnd w:id="28"/>
      <w:bookmarkEnd w:id="29"/>
      <w:bookmarkEnd w:id="30"/>
      <w:bookmarkEnd w:id="31"/>
    </w:p>
    <w:sectPr w:rsidR="004A18DA" w:rsidSect="001B0B88">
      <w:footerReference w:type="even" r:id="rId7"/>
      <w:footerReference w:type="default" r:id="rId8"/>
      <w:pgSz w:w="12240" w:h="15840"/>
      <w:pgMar w:top="1440" w:right="162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A7E" w:rsidRDefault="00A74A7E">
      <w:r>
        <w:separator/>
      </w:r>
    </w:p>
  </w:endnote>
  <w:endnote w:type="continuationSeparator" w:id="0">
    <w:p w:rsidR="00A74A7E" w:rsidRDefault="00A74A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stellar">
    <w:altName w:val="Constantia"/>
    <w:panose1 w:val="020A0402060406010301"/>
    <w:charset w:val="00"/>
    <w:family w:val="roman"/>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Eri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Letter Gothic">
    <w:panose1 w:val="00000000000000000000"/>
    <w:charset w:val="00"/>
    <w:family w:val="modern"/>
    <w:notTrueType/>
    <w:pitch w:val="fixed"/>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FOEGJA+Arial">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AE1" w:rsidRPr="00C25F53" w:rsidRDefault="009C4AE1" w:rsidP="00CD76D7">
    <w:pPr>
      <w:pStyle w:val="Footer"/>
      <w:framePr w:wrap="around" w:vAnchor="text" w:hAnchor="margin" w:xAlign="outside" w:y="1"/>
      <w:rPr>
        <w:rStyle w:val="PageNumber"/>
        <w:rFonts w:ascii="Times New Roman" w:hAnsi="Times New Roman"/>
        <w:sz w:val="20"/>
        <w:szCs w:val="20"/>
      </w:rPr>
    </w:pPr>
    <w:r w:rsidRPr="00C25F53">
      <w:rPr>
        <w:rStyle w:val="PageNumber"/>
        <w:rFonts w:ascii="Times New Roman" w:hAnsi="Times New Roman"/>
        <w:sz w:val="20"/>
        <w:szCs w:val="20"/>
      </w:rPr>
      <w:fldChar w:fldCharType="begin"/>
    </w:r>
    <w:r w:rsidRPr="00C25F53">
      <w:rPr>
        <w:rStyle w:val="PageNumber"/>
        <w:rFonts w:ascii="Times New Roman" w:hAnsi="Times New Roman"/>
        <w:sz w:val="20"/>
        <w:szCs w:val="20"/>
      </w:rPr>
      <w:instrText xml:space="preserve">PAGE  </w:instrText>
    </w:r>
    <w:r w:rsidRPr="00C25F53">
      <w:rPr>
        <w:rStyle w:val="PageNumber"/>
        <w:rFonts w:ascii="Times New Roman" w:hAnsi="Times New Roman"/>
        <w:sz w:val="20"/>
        <w:szCs w:val="20"/>
      </w:rPr>
      <w:fldChar w:fldCharType="separate"/>
    </w:r>
    <w:r>
      <w:rPr>
        <w:rStyle w:val="PageNumber"/>
        <w:rFonts w:ascii="Times New Roman" w:hAnsi="Times New Roman"/>
        <w:noProof/>
        <w:sz w:val="20"/>
        <w:szCs w:val="20"/>
      </w:rPr>
      <w:t>72</w:t>
    </w:r>
    <w:r w:rsidRPr="00C25F53">
      <w:rPr>
        <w:rStyle w:val="PageNumber"/>
        <w:rFonts w:ascii="Times New Roman" w:hAnsi="Times New Roman"/>
        <w:sz w:val="20"/>
        <w:szCs w:val="20"/>
      </w:rPr>
      <w:fldChar w:fldCharType="end"/>
    </w:r>
  </w:p>
  <w:p w:rsidR="009C4AE1" w:rsidRDefault="009C4AE1" w:rsidP="00CD76D7">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AE1" w:rsidRPr="00563F82" w:rsidRDefault="009C4AE1" w:rsidP="00F83EE3">
    <w:pPr>
      <w:pStyle w:val="Footer"/>
      <w:tabs>
        <w:tab w:val="clear" w:pos="4320"/>
        <w:tab w:val="clear" w:pos="8640"/>
        <w:tab w:val="center" w:pos="4680"/>
      </w:tabs>
      <w:jc w:val="center"/>
      <w:rPr>
        <w:rFonts w:ascii="Times New Roman" w:hAnsi="Times New Roman" w:cs="Times New Roman"/>
        <w:sz w:val="16"/>
        <w:szCs w:val="16"/>
      </w:rPr>
    </w:pPr>
    <w:fldSimple w:instr=" FILENAME   \* MERGEFORMAT ">
      <w:r>
        <w:rPr>
          <w:rFonts w:ascii="Times New Roman" w:hAnsi="Times New Roman" w:cs="Times New Roman"/>
          <w:noProof/>
          <w:sz w:val="16"/>
          <w:szCs w:val="16"/>
        </w:rPr>
        <w:t>Warrington Township Neshaminy Creek Watershed Act 167 Ordinance</w:t>
      </w:r>
    </w:fldSimple>
    <w:r w:rsidRPr="00563F82">
      <w:rPr>
        <w:rFonts w:ascii="Times New Roman" w:hAnsi="Times New Roman" w:cs="Times New Roman"/>
        <w:sz w:val="16"/>
        <w:szCs w:val="16"/>
      </w:rPr>
      <w:t xml:space="preserve"> - </w:t>
    </w:r>
    <w:r w:rsidRPr="00563F82">
      <w:rPr>
        <w:rFonts w:ascii="Times New Roman" w:hAnsi="Times New Roman" w:cs="Times New Roman"/>
        <w:sz w:val="16"/>
        <w:szCs w:val="16"/>
      </w:rPr>
      <w:fldChar w:fldCharType="begin"/>
    </w:r>
    <w:r w:rsidRPr="00563F82">
      <w:rPr>
        <w:rFonts w:ascii="Times New Roman" w:hAnsi="Times New Roman" w:cs="Times New Roman"/>
        <w:sz w:val="16"/>
        <w:szCs w:val="16"/>
      </w:rPr>
      <w:instrText xml:space="preserve"> PAGE   \* MERGEFORMAT </w:instrText>
    </w:r>
    <w:r w:rsidRPr="00563F82">
      <w:rPr>
        <w:rFonts w:ascii="Times New Roman" w:hAnsi="Times New Roman" w:cs="Times New Roman"/>
        <w:sz w:val="16"/>
        <w:szCs w:val="16"/>
      </w:rPr>
      <w:fldChar w:fldCharType="separate"/>
    </w:r>
    <w:r w:rsidR="00F34D66">
      <w:rPr>
        <w:rFonts w:ascii="Times New Roman" w:hAnsi="Times New Roman" w:cs="Times New Roman"/>
        <w:noProof/>
        <w:sz w:val="16"/>
        <w:szCs w:val="16"/>
      </w:rPr>
      <w:t>3</w:t>
    </w:r>
    <w:r w:rsidRPr="00563F82">
      <w:rPr>
        <w:rFonts w:ascii="Times New Roman" w:hAnsi="Times New Roman" w:cs="Times New Roman"/>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A7E" w:rsidRDefault="00A74A7E">
      <w:r>
        <w:separator/>
      </w:r>
    </w:p>
  </w:footnote>
  <w:footnote w:type="continuationSeparator" w:id="0">
    <w:p w:rsidR="00A74A7E" w:rsidRDefault="00A74A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094E"/>
    <w:multiLevelType w:val="hybridMultilevel"/>
    <w:tmpl w:val="E0523A0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2B6B2E"/>
    <w:multiLevelType w:val="hybridMultilevel"/>
    <w:tmpl w:val="7BD28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E34802"/>
    <w:multiLevelType w:val="multilevel"/>
    <w:tmpl w:val="E3887A0C"/>
    <w:lvl w:ilvl="0">
      <w:start w:val="2"/>
      <w:numFmt w:val="decimal"/>
      <w:lvlText w:val="%1."/>
      <w:lvlJc w:val="left"/>
      <w:pPr>
        <w:tabs>
          <w:tab w:val="num" w:pos="630"/>
        </w:tabs>
        <w:ind w:left="630" w:hanging="360"/>
      </w:pPr>
      <w:rPr>
        <w:rFonts w:hint="default"/>
        <w:vertAlign w:val="baseline"/>
      </w:rPr>
    </w:lvl>
    <w:lvl w:ilvl="1">
      <w:start w:val="2"/>
      <w:numFmt w:val="decimal"/>
      <w:lvlText w:val="%2."/>
      <w:lvlJc w:val="left"/>
      <w:pPr>
        <w:tabs>
          <w:tab w:val="num" w:pos="3150"/>
        </w:tabs>
        <w:ind w:left="3150" w:hanging="360"/>
      </w:pPr>
      <w:rPr>
        <w:rFonts w:hint="default"/>
        <w:b w:val="0"/>
        <w:bCs w:val="0"/>
        <w:vertAlign w:val="baseline"/>
      </w:rPr>
    </w:lvl>
    <w:lvl w:ilvl="2">
      <w:start w:val="1"/>
      <w:numFmt w:val="lowerLetter"/>
      <w:lvlText w:val="%3."/>
      <w:lvlJc w:val="left"/>
      <w:pPr>
        <w:tabs>
          <w:tab w:val="num" w:pos="1620"/>
        </w:tabs>
        <w:ind w:left="1620" w:hanging="180"/>
      </w:pPr>
      <w:rPr>
        <w:rFonts w:hint="default"/>
        <w:b w:val="0"/>
        <w:bCs w:val="0"/>
        <w:vertAlign w:val="baseline"/>
      </w:rPr>
    </w:lvl>
    <w:lvl w:ilvl="3">
      <w:start w:val="1"/>
      <w:numFmt w:val="upperLetter"/>
      <w:lvlText w:val="%4."/>
      <w:lvlJc w:val="left"/>
      <w:pPr>
        <w:ind w:left="360" w:hanging="360"/>
      </w:pPr>
      <w:rPr>
        <w:rFonts w:hint="default"/>
        <w:b w:val="0"/>
        <w:bCs w:val="0"/>
      </w:rPr>
    </w:lvl>
    <w:lvl w:ilvl="4">
      <w:start w:val="1"/>
      <w:numFmt w:val="decimal"/>
      <w:lvlText w:val="(%5.)"/>
      <w:lvlJc w:val="left"/>
      <w:pPr>
        <w:ind w:left="2520" w:hanging="360"/>
      </w:pPr>
      <w:rPr>
        <w:rFonts w:hint="default"/>
      </w:rPr>
    </w:lvl>
    <w:lvl w:ilvl="5">
      <w:start w:val="1"/>
      <w:numFmt w:val="lowerLetter"/>
      <w:lvlText w:val="%6."/>
      <w:lvlJc w:val="left"/>
      <w:pPr>
        <w:ind w:left="6210" w:hanging="360"/>
      </w:pPr>
      <w:rPr>
        <w:rFonts w:hint="default"/>
        <w:b w:val="0"/>
        <w:bCs w:val="0"/>
        <w:vertAlign w:val="baseline"/>
      </w:rPr>
    </w:lvl>
    <w:lvl w:ilvl="6">
      <w:start w:val="1"/>
      <w:numFmt w:val="lowerRoman"/>
      <w:lvlText w:val="%7."/>
      <w:lvlJc w:val="right"/>
      <w:pPr>
        <w:ind w:left="6750" w:hanging="360"/>
      </w:pPr>
      <w:rPr>
        <w:rFonts w:hint="default"/>
        <w:b w:val="0"/>
        <w:bCs w:val="0"/>
      </w:rPr>
    </w:lvl>
    <w:lvl w:ilvl="7">
      <w:start w:val="1"/>
      <w:numFmt w:val="lowerLetter"/>
      <w:lvlText w:val="%8."/>
      <w:lvlJc w:val="left"/>
      <w:pPr>
        <w:tabs>
          <w:tab w:val="num" w:pos="7470"/>
        </w:tabs>
        <w:ind w:left="7470" w:hanging="360"/>
      </w:pPr>
      <w:rPr>
        <w:rFonts w:hint="default"/>
      </w:rPr>
    </w:lvl>
    <w:lvl w:ilvl="8">
      <w:start w:val="1"/>
      <w:numFmt w:val="lowerRoman"/>
      <w:lvlText w:val="%9."/>
      <w:lvlJc w:val="right"/>
      <w:pPr>
        <w:tabs>
          <w:tab w:val="num" w:pos="8190"/>
        </w:tabs>
        <w:ind w:left="8190" w:hanging="180"/>
      </w:pPr>
      <w:rPr>
        <w:rFonts w:hint="default"/>
      </w:rPr>
    </w:lvl>
  </w:abstractNum>
  <w:abstractNum w:abstractNumId="3">
    <w:nsid w:val="05A65B45"/>
    <w:multiLevelType w:val="hybridMultilevel"/>
    <w:tmpl w:val="117034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FC57A6"/>
    <w:multiLevelType w:val="hybridMultilevel"/>
    <w:tmpl w:val="9BE4219A"/>
    <w:lvl w:ilvl="0" w:tplc="040C8EAC">
      <w:start w:val="1"/>
      <w:numFmt w:val="bullet"/>
      <w:lvlText w:val="•"/>
      <w:lvlJc w:val="left"/>
      <w:pPr>
        <w:tabs>
          <w:tab w:val="num" w:pos="1440"/>
        </w:tabs>
        <w:ind w:left="1440" w:hanging="360"/>
      </w:pPr>
      <w:rPr>
        <w:rFonts w:ascii="Castellar" w:hAnsi="Castellar" w:cs="Castellar"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074D4206"/>
    <w:multiLevelType w:val="hybridMultilevel"/>
    <w:tmpl w:val="A7A85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652E50"/>
    <w:multiLevelType w:val="hybridMultilevel"/>
    <w:tmpl w:val="EB2A2960"/>
    <w:lvl w:ilvl="0" w:tplc="28FEF1CE">
      <w:start w:val="14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9957C7"/>
    <w:multiLevelType w:val="hybridMultilevel"/>
    <w:tmpl w:val="B5E6C1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3353A5"/>
    <w:multiLevelType w:val="hybridMultilevel"/>
    <w:tmpl w:val="43CC3896"/>
    <w:lvl w:ilvl="0" w:tplc="0409000F">
      <w:start w:val="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A19C56C4">
      <w:start w:val="1"/>
      <w:numFmt w:val="upperLetter"/>
      <w:lvlText w:val="%4."/>
      <w:lvlJc w:val="left"/>
      <w:pPr>
        <w:ind w:left="360" w:hanging="360"/>
      </w:pPr>
      <w:rPr>
        <w:rFonts w:hint="default"/>
        <w:b w:val="0"/>
        <w:bCs w:val="0"/>
      </w:rPr>
    </w:lvl>
    <w:lvl w:ilvl="4" w:tplc="3E36F9FC">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2365208"/>
    <w:multiLevelType w:val="hybridMultilevel"/>
    <w:tmpl w:val="A42CC436"/>
    <w:lvl w:ilvl="0" w:tplc="A2807BA0">
      <w:start w:val="1"/>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0">
    <w:nsid w:val="168F2794"/>
    <w:multiLevelType w:val="hybridMultilevel"/>
    <w:tmpl w:val="52CEF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CD6FC1"/>
    <w:multiLevelType w:val="hybridMultilevel"/>
    <w:tmpl w:val="3F9ED9CE"/>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2">
    <w:nsid w:val="18302DF0"/>
    <w:multiLevelType w:val="hybridMultilevel"/>
    <w:tmpl w:val="1B2E0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440999"/>
    <w:multiLevelType w:val="hybridMultilevel"/>
    <w:tmpl w:val="95E262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A207A1B"/>
    <w:multiLevelType w:val="singleLevel"/>
    <w:tmpl w:val="7FD0F5B0"/>
    <w:lvl w:ilvl="0">
      <w:start w:val="5"/>
      <w:numFmt w:val="lowerLetter"/>
      <w:lvlText w:val="%1."/>
      <w:lvlJc w:val="left"/>
      <w:pPr>
        <w:tabs>
          <w:tab w:val="num" w:pos="720"/>
        </w:tabs>
        <w:ind w:left="720" w:hanging="360"/>
      </w:pPr>
      <w:rPr>
        <w:rFonts w:hint="default"/>
        <w:u w:val="none"/>
      </w:rPr>
    </w:lvl>
  </w:abstractNum>
  <w:abstractNum w:abstractNumId="15">
    <w:nsid w:val="1DEC2A61"/>
    <w:multiLevelType w:val="hybridMultilevel"/>
    <w:tmpl w:val="1690177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nsid w:val="1DF33CDC"/>
    <w:multiLevelType w:val="hybridMultilevel"/>
    <w:tmpl w:val="2386169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nsid w:val="1EDD36F9"/>
    <w:multiLevelType w:val="hybridMultilevel"/>
    <w:tmpl w:val="EA0439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9D7F71"/>
    <w:multiLevelType w:val="hybridMultilevel"/>
    <w:tmpl w:val="CF2C793A"/>
    <w:lvl w:ilvl="0" w:tplc="A19C56C4">
      <w:start w:val="1"/>
      <w:numFmt w:val="upperLetter"/>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481854"/>
    <w:multiLevelType w:val="multilevel"/>
    <w:tmpl w:val="8200CFE2"/>
    <w:lvl w:ilvl="0">
      <w:start w:val="1"/>
      <w:numFmt w:val="decimal"/>
      <w:lvlText w:val="%1."/>
      <w:lvlJc w:val="left"/>
      <w:pPr>
        <w:tabs>
          <w:tab w:val="num" w:pos="630"/>
        </w:tabs>
        <w:ind w:left="630" w:hanging="360"/>
      </w:pPr>
      <w:rPr>
        <w:rFonts w:hint="default"/>
        <w:vertAlign w:val="baseline"/>
      </w:rPr>
    </w:lvl>
    <w:lvl w:ilvl="1">
      <w:start w:val="2"/>
      <w:numFmt w:val="decimal"/>
      <w:lvlText w:val="%2."/>
      <w:lvlJc w:val="left"/>
      <w:pPr>
        <w:tabs>
          <w:tab w:val="num" w:pos="3150"/>
        </w:tabs>
        <w:ind w:left="3150" w:hanging="360"/>
      </w:pPr>
      <w:rPr>
        <w:rFonts w:hint="default"/>
        <w:b w:val="0"/>
        <w:bCs w:val="0"/>
        <w:vertAlign w:val="baseline"/>
      </w:rPr>
    </w:lvl>
    <w:lvl w:ilvl="2">
      <w:start w:val="1"/>
      <w:numFmt w:val="lowerLetter"/>
      <w:lvlText w:val="%3."/>
      <w:lvlJc w:val="left"/>
      <w:pPr>
        <w:tabs>
          <w:tab w:val="num" w:pos="3870"/>
        </w:tabs>
        <w:ind w:left="3870" w:hanging="180"/>
      </w:pPr>
      <w:rPr>
        <w:b w:val="0"/>
        <w:bCs w:val="0"/>
        <w:vertAlign w:val="baseline"/>
      </w:rPr>
    </w:lvl>
    <w:lvl w:ilvl="3">
      <w:start w:val="1"/>
      <w:numFmt w:val="upperLetter"/>
      <w:lvlText w:val="%4."/>
      <w:lvlJc w:val="left"/>
      <w:pPr>
        <w:ind w:left="360" w:hanging="360"/>
      </w:pPr>
      <w:rPr>
        <w:rFonts w:hint="default"/>
        <w:b w:val="0"/>
        <w:bCs w:val="0"/>
      </w:rPr>
    </w:lvl>
    <w:lvl w:ilvl="4">
      <w:start w:val="1"/>
      <w:numFmt w:val="decimal"/>
      <w:lvlText w:val="(%5.)"/>
      <w:lvlJc w:val="left"/>
      <w:pPr>
        <w:ind w:left="2520" w:hanging="360"/>
      </w:pPr>
      <w:rPr>
        <w:rFonts w:hint="default"/>
      </w:rPr>
    </w:lvl>
    <w:lvl w:ilvl="5">
      <w:start w:val="1"/>
      <w:numFmt w:val="lowerLetter"/>
      <w:lvlText w:val="%6."/>
      <w:lvlJc w:val="left"/>
      <w:pPr>
        <w:ind w:left="6210" w:hanging="360"/>
      </w:pPr>
      <w:rPr>
        <w:rFonts w:hint="default"/>
        <w:b w:val="0"/>
        <w:bCs w:val="0"/>
        <w:vertAlign w:val="baseline"/>
      </w:rPr>
    </w:lvl>
    <w:lvl w:ilvl="6">
      <w:start w:val="1"/>
      <w:numFmt w:val="lowerRoman"/>
      <w:lvlText w:val="%7."/>
      <w:lvlJc w:val="right"/>
      <w:pPr>
        <w:ind w:left="6750" w:hanging="360"/>
      </w:pPr>
      <w:rPr>
        <w:rFonts w:hint="default"/>
        <w:b w:val="0"/>
        <w:bCs w:val="0"/>
      </w:rPr>
    </w:lvl>
    <w:lvl w:ilvl="7" w:tentative="1">
      <w:start w:val="1"/>
      <w:numFmt w:val="lowerLetter"/>
      <w:lvlText w:val="%8."/>
      <w:lvlJc w:val="left"/>
      <w:pPr>
        <w:tabs>
          <w:tab w:val="num" w:pos="7470"/>
        </w:tabs>
        <w:ind w:left="7470" w:hanging="360"/>
      </w:pPr>
    </w:lvl>
    <w:lvl w:ilvl="8" w:tentative="1">
      <w:start w:val="1"/>
      <w:numFmt w:val="lowerRoman"/>
      <w:lvlText w:val="%9."/>
      <w:lvlJc w:val="right"/>
      <w:pPr>
        <w:tabs>
          <w:tab w:val="num" w:pos="8190"/>
        </w:tabs>
        <w:ind w:left="8190" w:hanging="180"/>
      </w:pPr>
    </w:lvl>
  </w:abstractNum>
  <w:abstractNum w:abstractNumId="20">
    <w:nsid w:val="221D6310"/>
    <w:multiLevelType w:val="hybridMultilevel"/>
    <w:tmpl w:val="85661620"/>
    <w:lvl w:ilvl="0" w:tplc="578C0640">
      <w:start w:val="1"/>
      <w:numFmt w:val="upperLetter"/>
      <w:lvlText w:val="%1."/>
      <w:lvlJc w:val="left"/>
      <w:pPr>
        <w:tabs>
          <w:tab w:val="num" w:pos="1170"/>
        </w:tabs>
        <w:ind w:left="1170" w:hanging="720"/>
      </w:pPr>
      <w:rPr>
        <w:rFonts w:ascii="Times New Roman" w:hAnsi="Times New Roman" w:cs="Times New Roman" w:hint="default"/>
        <w:b w:val="0"/>
        <w:bCs w:val="0"/>
      </w:rPr>
    </w:lvl>
    <w:lvl w:ilvl="1" w:tplc="04090019">
      <w:start w:val="1"/>
      <w:numFmt w:val="lowerLetter"/>
      <w:lvlText w:val="%2."/>
      <w:lvlJc w:val="left"/>
      <w:pPr>
        <w:tabs>
          <w:tab w:val="num" w:pos="1800"/>
        </w:tabs>
        <w:ind w:left="1800" w:hanging="360"/>
      </w:pPr>
    </w:lvl>
    <w:lvl w:ilvl="2" w:tplc="0409000F">
      <w:start w:val="1"/>
      <w:numFmt w:val="decimal"/>
      <w:lvlText w:val="%3."/>
      <w:lvlJc w:val="left"/>
      <w:pPr>
        <w:tabs>
          <w:tab w:val="num" w:pos="990"/>
        </w:tabs>
        <w:ind w:left="990" w:hanging="180"/>
      </w:pPr>
    </w:lvl>
    <w:lvl w:ilvl="3" w:tplc="FF6A2D62">
      <w:start w:val="1"/>
      <w:numFmt w:val="decimal"/>
      <w:lvlText w:val="%4."/>
      <w:lvlJc w:val="left"/>
      <w:pPr>
        <w:tabs>
          <w:tab w:val="num" w:pos="2880"/>
        </w:tabs>
        <w:ind w:left="2880" w:hanging="360"/>
      </w:pPr>
      <w:rPr>
        <w:b w:val="0"/>
        <w:bCs w:val="0"/>
      </w:rPr>
    </w:lvl>
    <w:lvl w:ilvl="4" w:tplc="B810ECB6">
      <w:start w:val="1"/>
      <w:numFmt w:val="lowerLetter"/>
      <w:lvlText w:val="%5."/>
      <w:lvlJc w:val="left"/>
      <w:pPr>
        <w:tabs>
          <w:tab w:val="num" w:pos="3600"/>
        </w:tabs>
        <w:ind w:left="3600" w:hanging="360"/>
      </w:pPr>
      <w:rPr>
        <w:rFonts w:hint="default"/>
      </w:rPr>
    </w:lvl>
    <w:lvl w:ilvl="5" w:tplc="0409000F">
      <w:start w:val="1"/>
      <w:numFmt w:val="decimal"/>
      <w:lvlText w:val="%6."/>
      <w:lvlJc w:val="lef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2C22219"/>
    <w:multiLevelType w:val="singleLevel"/>
    <w:tmpl w:val="04090019"/>
    <w:lvl w:ilvl="0">
      <w:start w:val="1"/>
      <w:numFmt w:val="lowerLetter"/>
      <w:lvlText w:val="%1."/>
      <w:lvlJc w:val="left"/>
      <w:pPr>
        <w:ind w:left="1620" w:hanging="360"/>
      </w:pPr>
      <w:rPr>
        <w:rFonts w:hint="default"/>
      </w:rPr>
    </w:lvl>
  </w:abstractNum>
  <w:abstractNum w:abstractNumId="22">
    <w:nsid w:val="230939E6"/>
    <w:multiLevelType w:val="hybridMultilevel"/>
    <w:tmpl w:val="DD0491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4F74127"/>
    <w:multiLevelType w:val="hybridMultilevel"/>
    <w:tmpl w:val="8C1C9AE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nsid w:val="261E0256"/>
    <w:multiLevelType w:val="singleLevel"/>
    <w:tmpl w:val="0409000F"/>
    <w:lvl w:ilvl="0">
      <w:start w:val="1"/>
      <w:numFmt w:val="decimal"/>
      <w:lvlText w:val="%1."/>
      <w:lvlJc w:val="left"/>
      <w:pPr>
        <w:tabs>
          <w:tab w:val="num" w:pos="360"/>
        </w:tabs>
        <w:ind w:left="360" w:hanging="360"/>
      </w:pPr>
    </w:lvl>
  </w:abstractNum>
  <w:abstractNum w:abstractNumId="25">
    <w:nsid w:val="27B34176"/>
    <w:multiLevelType w:val="singleLevel"/>
    <w:tmpl w:val="3EA46B58"/>
    <w:lvl w:ilvl="0">
      <w:start w:val="4"/>
      <w:numFmt w:val="lowerLetter"/>
      <w:lvlText w:val="%1."/>
      <w:lvlJc w:val="left"/>
      <w:pPr>
        <w:tabs>
          <w:tab w:val="num" w:pos="777"/>
        </w:tabs>
        <w:ind w:left="777" w:hanging="360"/>
      </w:pPr>
      <w:rPr>
        <w:rFonts w:hint="default"/>
        <w:u w:val="none"/>
      </w:rPr>
    </w:lvl>
  </w:abstractNum>
  <w:abstractNum w:abstractNumId="26">
    <w:nsid w:val="284B129F"/>
    <w:multiLevelType w:val="hybridMultilevel"/>
    <w:tmpl w:val="1122C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984713D"/>
    <w:multiLevelType w:val="hybridMultilevel"/>
    <w:tmpl w:val="90AED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B9F3F21"/>
    <w:multiLevelType w:val="hybridMultilevel"/>
    <w:tmpl w:val="27344824"/>
    <w:lvl w:ilvl="0" w:tplc="04090019">
      <w:start w:val="1"/>
      <w:numFmt w:val="lowerLetter"/>
      <w:lvlText w:val="%1."/>
      <w:lvlJc w:val="left"/>
      <w:pPr>
        <w:ind w:left="4500" w:hanging="360"/>
      </w:p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29">
    <w:nsid w:val="2BF16E30"/>
    <w:multiLevelType w:val="hybridMultilevel"/>
    <w:tmpl w:val="0E38C9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nsid w:val="2C5879A7"/>
    <w:multiLevelType w:val="hybridMultilevel"/>
    <w:tmpl w:val="DEA037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ED269F6"/>
    <w:multiLevelType w:val="hybridMultilevel"/>
    <w:tmpl w:val="A4C24B4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nsid w:val="3451451A"/>
    <w:multiLevelType w:val="singleLevel"/>
    <w:tmpl w:val="7534D1D8"/>
    <w:lvl w:ilvl="0">
      <w:start w:val="8"/>
      <w:numFmt w:val="lowerLetter"/>
      <w:lvlText w:val="%1."/>
      <w:lvlJc w:val="left"/>
      <w:pPr>
        <w:tabs>
          <w:tab w:val="num" w:pos="720"/>
        </w:tabs>
        <w:ind w:left="720" w:hanging="360"/>
      </w:pPr>
      <w:rPr>
        <w:rFonts w:hint="default"/>
      </w:rPr>
    </w:lvl>
  </w:abstractNum>
  <w:abstractNum w:abstractNumId="33">
    <w:nsid w:val="34607C7F"/>
    <w:multiLevelType w:val="hybridMultilevel"/>
    <w:tmpl w:val="E18AFCA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nsid w:val="35A11768"/>
    <w:multiLevelType w:val="hybridMultilevel"/>
    <w:tmpl w:val="4B3A5E1C"/>
    <w:lvl w:ilvl="0" w:tplc="97DE96D0">
      <w:start w:val="1"/>
      <w:numFmt w:val="decimal"/>
      <w:lvlText w:val="%1."/>
      <w:lvlJc w:val="left"/>
      <w:pPr>
        <w:tabs>
          <w:tab w:val="num" w:pos="1170"/>
        </w:tabs>
        <w:ind w:left="1170" w:hanging="36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36F34561"/>
    <w:multiLevelType w:val="hybridMultilevel"/>
    <w:tmpl w:val="A59E36F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6">
    <w:nsid w:val="377A7A7E"/>
    <w:multiLevelType w:val="hybridMultilevel"/>
    <w:tmpl w:val="35AC5016"/>
    <w:lvl w:ilvl="0" w:tplc="0409000F">
      <w:start w:val="1"/>
      <w:numFmt w:val="decimal"/>
      <w:lvlText w:val="%1."/>
      <w:lvlJc w:val="left"/>
      <w:pPr>
        <w:tabs>
          <w:tab w:val="num" w:pos="360"/>
        </w:tabs>
        <w:ind w:left="360" w:hanging="360"/>
      </w:pPr>
      <w:rPr>
        <w:rFonts w:hint="default"/>
      </w:rPr>
    </w:lvl>
    <w:lvl w:ilvl="1" w:tplc="43428688">
      <w:start w:val="1"/>
      <w:numFmt w:val="lowerLetter"/>
      <w:lvlText w:val="%2."/>
      <w:lvlJc w:val="left"/>
      <w:pPr>
        <w:tabs>
          <w:tab w:val="num" w:pos="1530"/>
        </w:tabs>
        <w:ind w:left="1530" w:hanging="360"/>
      </w:pPr>
      <w:rPr>
        <w:b w:val="0"/>
        <w:bCs w:val="0"/>
        <w:vertAlign w:val="baseline"/>
      </w:rPr>
    </w:lvl>
    <w:lvl w:ilvl="2" w:tplc="40EC2A24">
      <w:start w:val="1"/>
      <w:numFmt w:val="decimal"/>
      <w:lvlText w:val="%3."/>
      <w:lvlJc w:val="left"/>
      <w:pPr>
        <w:ind w:left="810" w:hanging="360"/>
      </w:pPr>
      <w:rPr>
        <w:rFonts w:hint="default"/>
        <w:b w:val="0"/>
        <w:bCs w:val="0"/>
        <w:vertAlign w:val="baseline"/>
      </w:rPr>
    </w:lvl>
    <w:lvl w:ilvl="3" w:tplc="6462800C">
      <w:start w:val="1"/>
      <w:numFmt w:val="upperLetter"/>
      <w:lvlText w:val="%4."/>
      <w:lvlJc w:val="left"/>
      <w:pPr>
        <w:tabs>
          <w:tab w:val="num" w:pos="2970"/>
        </w:tabs>
        <w:ind w:left="2970" w:hanging="360"/>
      </w:pPr>
      <w:rPr>
        <w:rFonts w:ascii="Times New Roman" w:hAnsi="Times New Roman" w:cs="Times New Roman" w:hint="default"/>
        <w:b/>
        <w:bCs/>
      </w:rPr>
    </w:lvl>
    <w:lvl w:ilvl="4" w:tplc="60FAF584">
      <w:start w:val="1"/>
      <w:numFmt w:val="decimal"/>
      <w:lvlText w:val="(%5.)"/>
      <w:lvlJc w:val="left"/>
      <w:pPr>
        <w:ind w:left="2340" w:hanging="360"/>
      </w:pPr>
      <w:rPr>
        <w:rFonts w:hint="default"/>
        <w:b w:val="0"/>
        <w:bCs w:val="0"/>
      </w:rPr>
    </w:lvl>
    <w:lvl w:ilvl="5" w:tplc="04090019">
      <w:start w:val="1"/>
      <w:numFmt w:val="lowerLetter"/>
      <w:lvlText w:val="%6."/>
      <w:lvlJc w:val="left"/>
      <w:pPr>
        <w:tabs>
          <w:tab w:val="num" w:pos="810"/>
        </w:tabs>
        <w:ind w:left="810" w:hanging="180"/>
      </w:pPr>
      <w:rPr>
        <w:b w:val="0"/>
        <w:bCs w:val="0"/>
        <w:vertAlign w:val="baseline"/>
      </w:rPr>
    </w:lvl>
    <w:lvl w:ilvl="6" w:tplc="E53CCA8E">
      <w:start w:val="1"/>
      <w:numFmt w:val="decimal"/>
      <w:lvlText w:val="%7."/>
      <w:lvlJc w:val="left"/>
      <w:pPr>
        <w:tabs>
          <w:tab w:val="num" w:pos="5130"/>
        </w:tabs>
        <w:ind w:left="5130" w:hanging="360"/>
      </w:pPr>
      <w:rPr>
        <w:rFonts w:ascii="Times New Roman" w:hAnsi="Times New Roman" w:cs="Times New Roman" w:hint="default"/>
        <w:b/>
        <w:bCs/>
      </w:r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7">
    <w:nsid w:val="39FE15D7"/>
    <w:multiLevelType w:val="hybridMultilevel"/>
    <w:tmpl w:val="C4101900"/>
    <w:lvl w:ilvl="0" w:tplc="04090019">
      <w:start w:val="1"/>
      <w:numFmt w:val="lowerLetter"/>
      <w:lvlText w:val="%1."/>
      <w:lvlJc w:val="left"/>
      <w:pPr>
        <w:ind w:left="1440" w:hanging="360"/>
      </w:pPr>
    </w:lvl>
    <w:lvl w:ilvl="1" w:tplc="5D90E0FE">
      <w:start w:val="1"/>
      <w:numFmt w:val="lowerLetter"/>
      <w:lvlText w:val="%2."/>
      <w:lvlJc w:val="left"/>
      <w:pPr>
        <w:ind w:left="2160" w:hanging="360"/>
      </w:pPr>
      <w:rPr>
        <w:i w:val="0"/>
        <w:iCs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3BA43DC0"/>
    <w:multiLevelType w:val="hybridMultilevel"/>
    <w:tmpl w:val="DBC00162"/>
    <w:lvl w:ilvl="0" w:tplc="55D2ECB8">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C63656A"/>
    <w:multiLevelType w:val="hybridMultilevel"/>
    <w:tmpl w:val="DE121C0E"/>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40">
    <w:nsid w:val="3DB20771"/>
    <w:multiLevelType w:val="hybridMultilevel"/>
    <w:tmpl w:val="70AA94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3F626263"/>
    <w:multiLevelType w:val="hybridMultilevel"/>
    <w:tmpl w:val="705E4A6A"/>
    <w:lvl w:ilvl="0" w:tplc="040C8EAC">
      <w:start w:val="1"/>
      <w:numFmt w:val="bullet"/>
      <w:lvlText w:val="•"/>
      <w:lvlJc w:val="left"/>
      <w:pPr>
        <w:tabs>
          <w:tab w:val="num" w:pos="1440"/>
        </w:tabs>
        <w:ind w:left="1440" w:hanging="360"/>
      </w:pPr>
      <w:rPr>
        <w:rFonts w:ascii="Castellar" w:hAnsi="Castellar" w:cs="Castellar"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2">
    <w:nsid w:val="40D57348"/>
    <w:multiLevelType w:val="hybridMultilevel"/>
    <w:tmpl w:val="08248D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3321645"/>
    <w:multiLevelType w:val="hybridMultilevel"/>
    <w:tmpl w:val="B8C4A6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4">
    <w:nsid w:val="436E1B9B"/>
    <w:multiLevelType w:val="hybridMultilevel"/>
    <w:tmpl w:val="E2927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4E952C1"/>
    <w:multiLevelType w:val="hybridMultilevel"/>
    <w:tmpl w:val="2034DC2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6">
    <w:nsid w:val="46D51320"/>
    <w:multiLevelType w:val="hybridMultilevel"/>
    <w:tmpl w:val="AEBC086C"/>
    <w:lvl w:ilvl="0" w:tplc="77D82E4A">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8437E60"/>
    <w:multiLevelType w:val="hybridMultilevel"/>
    <w:tmpl w:val="52CEF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87862CB"/>
    <w:multiLevelType w:val="hybridMultilevel"/>
    <w:tmpl w:val="DEB6A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B967ECE"/>
    <w:multiLevelType w:val="hybridMultilevel"/>
    <w:tmpl w:val="1EC4CA48"/>
    <w:lvl w:ilvl="0" w:tplc="EA88F57C">
      <w:start w:val="1"/>
      <w:numFmt w:val="decimal"/>
      <w:lvlText w:val="%1."/>
      <w:lvlJc w:val="left"/>
      <w:pPr>
        <w:tabs>
          <w:tab w:val="num" w:pos="1080"/>
        </w:tabs>
        <w:ind w:left="1080" w:hanging="360"/>
      </w:pPr>
      <w:rPr>
        <w:rFonts w:ascii="Times New Roman" w:hAnsi="Times New Roman" w:cs="Times New Roman" w:hint="default"/>
        <w:b w:val="0"/>
        <w:bCs w:val="0"/>
        <w:i w:val="0"/>
        <w:i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4BB17926"/>
    <w:multiLevelType w:val="multilevel"/>
    <w:tmpl w:val="13C84F92"/>
    <w:lvl w:ilvl="0">
      <w:start w:val="2"/>
      <w:numFmt w:val="decimal"/>
      <w:lvlText w:val="%1."/>
      <w:lvlJc w:val="left"/>
      <w:pPr>
        <w:tabs>
          <w:tab w:val="num" w:pos="630"/>
        </w:tabs>
        <w:ind w:left="630" w:hanging="360"/>
      </w:pPr>
      <w:rPr>
        <w:rFonts w:hint="default"/>
        <w:vertAlign w:val="baseline"/>
      </w:rPr>
    </w:lvl>
    <w:lvl w:ilvl="1">
      <w:start w:val="2"/>
      <w:numFmt w:val="decimal"/>
      <w:lvlText w:val="%2."/>
      <w:lvlJc w:val="left"/>
      <w:pPr>
        <w:tabs>
          <w:tab w:val="num" w:pos="3150"/>
        </w:tabs>
        <w:ind w:left="3150" w:hanging="360"/>
      </w:pPr>
      <w:rPr>
        <w:rFonts w:hint="default"/>
        <w:b w:val="0"/>
        <w:bCs w:val="0"/>
        <w:vertAlign w:val="baseline"/>
      </w:rPr>
    </w:lvl>
    <w:lvl w:ilvl="2">
      <w:start w:val="1"/>
      <w:numFmt w:val="lowerLetter"/>
      <w:lvlText w:val="%3."/>
      <w:lvlJc w:val="left"/>
      <w:pPr>
        <w:tabs>
          <w:tab w:val="num" w:pos="3870"/>
        </w:tabs>
        <w:ind w:left="3870" w:hanging="180"/>
      </w:pPr>
      <w:rPr>
        <w:rFonts w:hint="default"/>
        <w:b w:val="0"/>
        <w:bCs w:val="0"/>
        <w:vertAlign w:val="baseline"/>
      </w:rPr>
    </w:lvl>
    <w:lvl w:ilvl="3">
      <w:start w:val="1"/>
      <w:numFmt w:val="bullet"/>
      <w:lvlText w:val=""/>
      <w:lvlJc w:val="left"/>
      <w:pPr>
        <w:ind w:left="360" w:hanging="360"/>
      </w:pPr>
      <w:rPr>
        <w:rFonts w:ascii="Symbol" w:hAnsi="Symbol" w:cs="Symbol" w:hint="default"/>
        <w:b w:val="0"/>
        <w:bCs w:val="0"/>
      </w:rPr>
    </w:lvl>
    <w:lvl w:ilvl="4">
      <w:start w:val="1"/>
      <w:numFmt w:val="decimal"/>
      <w:lvlText w:val="%5)"/>
      <w:lvlJc w:val="left"/>
      <w:pPr>
        <w:ind w:left="2520" w:hanging="360"/>
      </w:pPr>
      <w:rPr>
        <w:rFonts w:hint="default"/>
      </w:rPr>
    </w:lvl>
    <w:lvl w:ilvl="5">
      <w:start w:val="1"/>
      <w:numFmt w:val="lowerLetter"/>
      <w:lvlText w:val="%6."/>
      <w:lvlJc w:val="left"/>
      <w:pPr>
        <w:ind w:left="6210" w:hanging="360"/>
      </w:pPr>
      <w:rPr>
        <w:rFonts w:hint="default"/>
        <w:b w:val="0"/>
        <w:bCs w:val="0"/>
        <w:vertAlign w:val="baseline"/>
      </w:rPr>
    </w:lvl>
    <w:lvl w:ilvl="6">
      <w:start w:val="1"/>
      <w:numFmt w:val="lowerRoman"/>
      <w:lvlText w:val="%7."/>
      <w:lvlJc w:val="right"/>
      <w:pPr>
        <w:ind w:left="6750" w:hanging="360"/>
      </w:pPr>
      <w:rPr>
        <w:rFonts w:hint="default"/>
        <w:b w:val="0"/>
        <w:bCs w:val="0"/>
      </w:rPr>
    </w:lvl>
    <w:lvl w:ilvl="7">
      <w:start w:val="1"/>
      <w:numFmt w:val="lowerLetter"/>
      <w:lvlText w:val="%8."/>
      <w:lvlJc w:val="left"/>
      <w:pPr>
        <w:tabs>
          <w:tab w:val="num" w:pos="7470"/>
        </w:tabs>
        <w:ind w:left="7470" w:hanging="360"/>
      </w:pPr>
      <w:rPr>
        <w:rFonts w:hint="default"/>
      </w:rPr>
    </w:lvl>
    <w:lvl w:ilvl="8">
      <w:start w:val="1"/>
      <w:numFmt w:val="lowerRoman"/>
      <w:lvlText w:val="%9."/>
      <w:lvlJc w:val="right"/>
      <w:pPr>
        <w:tabs>
          <w:tab w:val="num" w:pos="8190"/>
        </w:tabs>
        <w:ind w:left="8190" w:hanging="180"/>
      </w:pPr>
      <w:rPr>
        <w:rFonts w:hint="default"/>
      </w:rPr>
    </w:lvl>
  </w:abstractNum>
  <w:abstractNum w:abstractNumId="51">
    <w:nsid w:val="4C801959"/>
    <w:multiLevelType w:val="singleLevel"/>
    <w:tmpl w:val="2C96C574"/>
    <w:lvl w:ilvl="0">
      <w:start w:val="1"/>
      <w:numFmt w:val="lowerLetter"/>
      <w:lvlText w:val="%1."/>
      <w:lvlJc w:val="left"/>
      <w:pPr>
        <w:tabs>
          <w:tab w:val="num" w:pos="720"/>
        </w:tabs>
        <w:ind w:left="720" w:hanging="360"/>
      </w:pPr>
      <w:rPr>
        <w:rFonts w:hint="default"/>
        <w:u w:val="none"/>
      </w:rPr>
    </w:lvl>
  </w:abstractNum>
  <w:abstractNum w:abstractNumId="52">
    <w:nsid w:val="4D1C6D5E"/>
    <w:multiLevelType w:val="hybridMultilevel"/>
    <w:tmpl w:val="1A0489F8"/>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D306337"/>
    <w:multiLevelType w:val="hybridMultilevel"/>
    <w:tmpl w:val="3AB2492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4F3E406B"/>
    <w:multiLevelType w:val="hybridMultilevel"/>
    <w:tmpl w:val="F5D0C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0DA79B6"/>
    <w:multiLevelType w:val="multilevel"/>
    <w:tmpl w:val="97A4DA30"/>
    <w:lvl w:ilvl="0">
      <w:start w:val="2"/>
      <w:numFmt w:val="decimal"/>
      <w:lvlText w:val="%1."/>
      <w:lvlJc w:val="left"/>
      <w:pPr>
        <w:tabs>
          <w:tab w:val="num" w:pos="630"/>
        </w:tabs>
        <w:ind w:left="630" w:hanging="360"/>
      </w:pPr>
      <w:rPr>
        <w:rFonts w:hint="default"/>
        <w:b w:val="0"/>
        <w:bCs w:val="0"/>
        <w:vertAlign w:val="baseline"/>
      </w:rPr>
    </w:lvl>
    <w:lvl w:ilvl="1">
      <w:start w:val="2"/>
      <w:numFmt w:val="decimal"/>
      <w:lvlText w:val="%2."/>
      <w:lvlJc w:val="left"/>
      <w:pPr>
        <w:tabs>
          <w:tab w:val="num" w:pos="3150"/>
        </w:tabs>
        <w:ind w:left="3150" w:hanging="360"/>
      </w:pPr>
      <w:rPr>
        <w:rFonts w:hint="default"/>
        <w:b w:val="0"/>
        <w:bCs w:val="0"/>
        <w:vertAlign w:val="baseline"/>
      </w:rPr>
    </w:lvl>
    <w:lvl w:ilvl="2">
      <w:start w:val="1"/>
      <w:numFmt w:val="lowerLetter"/>
      <w:lvlText w:val="%3."/>
      <w:lvlJc w:val="left"/>
      <w:pPr>
        <w:tabs>
          <w:tab w:val="num" w:pos="3870"/>
        </w:tabs>
        <w:ind w:left="3870" w:hanging="180"/>
      </w:pPr>
      <w:rPr>
        <w:rFonts w:hint="default"/>
        <w:b w:val="0"/>
        <w:bCs w:val="0"/>
        <w:vertAlign w:val="baseline"/>
      </w:rPr>
    </w:lvl>
    <w:lvl w:ilvl="3">
      <w:start w:val="1"/>
      <w:numFmt w:val="upperLetter"/>
      <w:lvlText w:val="%4."/>
      <w:lvlJc w:val="left"/>
      <w:pPr>
        <w:ind w:left="360" w:hanging="360"/>
      </w:pPr>
      <w:rPr>
        <w:rFonts w:hint="default"/>
        <w:b w:val="0"/>
        <w:bCs w:val="0"/>
      </w:rPr>
    </w:lvl>
    <w:lvl w:ilvl="4">
      <w:start w:val="1"/>
      <w:numFmt w:val="decimal"/>
      <w:lvlText w:val="%5)"/>
      <w:lvlJc w:val="left"/>
      <w:pPr>
        <w:ind w:left="2520" w:hanging="360"/>
      </w:pPr>
      <w:rPr>
        <w:rFonts w:hint="default"/>
      </w:rPr>
    </w:lvl>
    <w:lvl w:ilvl="5">
      <w:start w:val="1"/>
      <w:numFmt w:val="lowerLetter"/>
      <w:lvlText w:val="%6."/>
      <w:lvlJc w:val="left"/>
      <w:pPr>
        <w:ind w:left="6210" w:hanging="360"/>
      </w:pPr>
      <w:rPr>
        <w:rFonts w:hint="default"/>
        <w:b w:val="0"/>
        <w:bCs w:val="0"/>
        <w:vertAlign w:val="baseline"/>
      </w:rPr>
    </w:lvl>
    <w:lvl w:ilvl="6">
      <w:start w:val="1"/>
      <w:numFmt w:val="lowerRoman"/>
      <w:lvlText w:val="%7."/>
      <w:lvlJc w:val="right"/>
      <w:pPr>
        <w:ind w:left="6750" w:hanging="360"/>
      </w:pPr>
      <w:rPr>
        <w:rFonts w:hint="default"/>
        <w:b w:val="0"/>
        <w:bCs w:val="0"/>
      </w:rPr>
    </w:lvl>
    <w:lvl w:ilvl="7">
      <w:start w:val="1"/>
      <w:numFmt w:val="lowerLetter"/>
      <w:lvlText w:val="%8."/>
      <w:lvlJc w:val="left"/>
      <w:pPr>
        <w:tabs>
          <w:tab w:val="num" w:pos="7470"/>
        </w:tabs>
        <w:ind w:left="7470" w:hanging="360"/>
      </w:pPr>
      <w:rPr>
        <w:rFonts w:hint="default"/>
      </w:rPr>
    </w:lvl>
    <w:lvl w:ilvl="8">
      <w:start w:val="1"/>
      <w:numFmt w:val="lowerRoman"/>
      <w:lvlText w:val="%9."/>
      <w:lvlJc w:val="right"/>
      <w:pPr>
        <w:tabs>
          <w:tab w:val="num" w:pos="8190"/>
        </w:tabs>
        <w:ind w:left="8190" w:hanging="180"/>
      </w:pPr>
      <w:rPr>
        <w:rFonts w:hint="default"/>
      </w:rPr>
    </w:lvl>
  </w:abstractNum>
  <w:abstractNum w:abstractNumId="56">
    <w:nsid w:val="559D2AB5"/>
    <w:multiLevelType w:val="hybridMultilevel"/>
    <w:tmpl w:val="6CDCAAE0"/>
    <w:lvl w:ilvl="0" w:tplc="FB0823B8">
      <w:start w:val="1"/>
      <w:numFmt w:val="decimal"/>
      <w:lvlText w:val="%1."/>
      <w:lvlJc w:val="left"/>
      <w:pPr>
        <w:ind w:left="1530" w:hanging="72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56321320"/>
    <w:multiLevelType w:val="hybridMultilevel"/>
    <w:tmpl w:val="D8E2EC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56513902"/>
    <w:multiLevelType w:val="singleLevel"/>
    <w:tmpl w:val="57409640"/>
    <w:lvl w:ilvl="0">
      <w:start w:val="1"/>
      <w:numFmt w:val="bullet"/>
      <w:pStyle w:val="CDMMemoBULLET"/>
      <w:lvlText w:val=""/>
      <w:lvlJc w:val="left"/>
      <w:pPr>
        <w:tabs>
          <w:tab w:val="num" w:pos="360"/>
        </w:tabs>
        <w:ind w:left="360" w:hanging="360"/>
      </w:pPr>
      <w:rPr>
        <w:rFonts w:ascii="Wingdings" w:hAnsi="Wingdings" w:cs="Wingdings" w:hint="default"/>
        <w:sz w:val="16"/>
        <w:szCs w:val="16"/>
      </w:rPr>
    </w:lvl>
  </w:abstractNum>
  <w:abstractNum w:abstractNumId="59">
    <w:nsid w:val="57DB2655"/>
    <w:multiLevelType w:val="hybridMultilevel"/>
    <w:tmpl w:val="EC8427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5836651C"/>
    <w:multiLevelType w:val="hybridMultilevel"/>
    <w:tmpl w:val="2ED4C182"/>
    <w:lvl w:ilvl="0" w:tplc="F5A2F620">
      <w:start w:val="1"/>
      <w:numFmt w:val="decimal"/>
      <w:lvlText w:val="%1."/>
      <w:lvlJc w:val="left"/>
      <w:pPr>
        <w:tabs>
          <w:tab w:val="num" w:pos="360"/>
        </w:tabs>
        <w:ind w:left="360" w:hanging="360"/>
      </w:pPr>
      <w:rPr>
        <w:rFonts w:ascii="Times New Roman" w:hAnsi="Times New Roman" w:cs="Times New Roman" w:hint="default"/>
        <w:b w:val="0"/>
        <w:bCs w:val="0"/>
        <w:vertAlign w:val="baseline"/>
      </w:rPr>
    </w:lvl>
    <w:lvl w:ilvl="1" w:tplc="43428688">
      <w:start w:val="1"/>
      <w:numFmt w:val="lowerLetter"/>
      <w:lvlText w:val="%2."/>
      <w:lvlJc w:val="left"/>
      <w:pPr>
        <w:tabs>
          <w:tab w:val="num" w:pos="1530"/>
        </w:tabs>
        <w:ind w:left="1530" w:hanging="360"/>
      </w:pPr>
      <w:rPr>
        <w:b w:val="0"/>
        <w:bCs w:val="0"/>
        <w:vertAlign w:val="baseline"/>
      </w:rPr>
    </w:lvl>
    <w:lvl w:ilvl="2" w:tplc="40EC2A24">
      <w:start w:val="1"/>
      <w:numFmt w:val="decimal"/>
      <w:lvlText w:val="%3."/>
      <w:lvlJc w:val="left"/>
      <w:pPr>
        <w:ind w:left="810" w:hanging="360"/>
      </w:pPr>
      <w:rPr>
        <w:rFonts w:hint="default"/>
        <w:b w:val="0"/>
        <w:bCs w:val="0"/>
        <w:vertAlign w:val="baseline"/>
      </w:rPr>
    </w:lvl>
    <w:lvl w:ilvl="3" w:tplc="6462800C">
      <w:start w:val="1"/>
      <w:numFmt w:val="upperLetter"/>
      <w:lvlText w:val="%4."/>
      <w:lvlJc w:val="left"/>
      <w:pPr>
        <w:tabs>
          <w:tab w:val="num" w:pos="2880"/>
        </w:tabs>
        <w:ind w:left="2880" w:hanging="360"/>
      </w:pPr>
      <w:rPr>
        <w:rFonts w:ascii="Times New Roman" w:hAnsi="Times New Roman" w:cs="Times New Roman" w:hint="default"/>
        <w:b/>
        <w:bCs/>
      </w:rPr>
    </w:lvl>
    <w:lvl w:ilvl="4" w:tplc="60FAF584">
      <w:start w:val="1"/>
      <w:numFmt w:val="decimal"/>
      <w:lvlText w:val="(%5.)"/>
      <w:lvlJc w:val="left"/>
      <w:pPr>
        <w:ind w:left="2340" w:hanging="360"/>
      </w:pPr>
      <w:rPr>
        <w:rFonts w:hint="default"/>
        <w:b w:val="0"/>
        <w:bCs w:val="0"/>
      </w:rPr>
    </w:lvl>
    <w:lvl w:ilvl="5" w:tplc="04090019">
      <w:start w:val="1"/>
      <w:numFmt w:val="lowerLetter"/>
      <w:lvlText w:val="%6."/>
      <w:lvlJc w:val="left"/>
      <w:pPr>
        <w:tabs>
          <w:tab w:val="num" w:pos="810"/>
        </w:tabs>
        <w:ind w:left="810" w:hanging="180"/>
      </w:pPr>
      <w:rPr>
        <w:b w:val="0"/>
        <w:bCs w:val="0"/>
        <w:vertAlign w:val="baseline"/>
      </w:rPr>
    </w:lvl>
    <w:lvl w:ilvl="6" w:tplc="E53CCA8E">
      <w:start w:val="1"/>
      <w:numFmt w:val="decimal"/>
      <w:lvlText w:val="%7."/>
      <w:lvlJc w:val="left"/>
      <w:pPr>
        <w:tabs>
          <w:tab w:val="num" w:pos="5130"/>
        </w:tabs>
        <w:ind w:left="5130" w:hanging="360"/>
      </w:pPr>
      <w:rPr>
        <w:rFonts w:ascii="Times New Roman" w:hAnsi="Times New Roman" w:cs="Times New Roman" w:hint="default"/>
        <w:b/>
        <w:bCs/>
      </w:r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61">
    <w:nsid w:val="5A035EC1"/>
    <w:multiLevelType w:val="hybridMultilevel"/>
    <w:tmpl w:val="E780ACDC"/>
    <w:lvl w:ilvl="0" w:tplc="F8FA420A">
      <w:start w:val="1"/>
      <w:numFmt w:val="lowerLetter"/>
      <w:lvlText w:val="%1."/>
      <w:lvlJc w:val="left"/>
      <w:pPr>
        <w:tabs>
          <w:tab w:val="num" w:pos="1080"/>
        </w:tabs>
        <w:ind w:left="1080" w:hanging="360"/>
      </w:pPr>
      <w:rPr>
        <w:rFonts w:ascii="Times New Roman" w:hAnsi="Times New Roman" w:cs="Times New Roman"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5D1D6E11"/>
    <w:multiLevelType w:val="hybridMultilevel"/>
    <w:tmpl w:val="883250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3">
    <w:nsid w:val="5E010A68"/>
    <w:multiLevelType w:val="hybridMultilevel"/>
    <w:tmpl w:val="D2CC58E0"/>
    <w:lvl w:ilvl="0" w:tplc="2E6C44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5EE6567F"/>
    <w:multiLevelType w:val="hybridMultilevel"/>
    <w:tmpl w:val="5638183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5">
    <w:nsid w:val="65801C27"/>
    <w:multiLevelType w:val="hybridMultilevel"/>
    <w:tmpl w:val="3BA0CE38"/>
    <w:lvl w:ilvl="0" w:tplc="C0028740">
      <w:start w:val="1"/>
      <w:numFmt w:val="upperLetter"/>
      <w:lvlText w:val="%1."/>
      <w:lvlJc w:val="left"/>
      <w:pPr>
        <w:tabs>
          <w:tab w:val="num" w:pos="1170"/>
        </w:tabs>
        <w:ind w:left="117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6A452DFE"/>
    <w:multiLevelType w:val="hybridMultilevel"/>
    <w:tmpl w:val="806E8FAC"/>
    <w:lvl w:ilvl="0" w:tplc="C5B6562A">
      <w:start w:val="1"/>
      <w:numFmt w:val="decimal"/>
      <w:lvlText w:val="%1."/>
      <w:lvlJc w:val="left"/>
      <w:pPr>
        <w:tabs>
          <w:tab w:val="num" w:pos="720"/>
        </w:tabs>
        <w:ind w:left="720" w:hanging="360"/>
      </w:pPr>
      <w:rPr>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57C461A8">
      <w:start w:val="1"/>
      <w:numFmt w:val="decimal"/>
      <w:lvlText w:val="%4."/>
      <w:lvlJc w:val="left"/>
      <w:pPr>
        <w:tabs>
          <w:tab w:val="num" w:pos="2880"/>
        </w:tabs>
        <w:ind w:left="2880" w:hanging="360"/>
      </w:pPr>
      <w:rPr>
        <w:b/>
        <w:bCs/>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6B8F1B71"/>
    <w:multiLevelType w:val="hybridMultilevel"/>
    <w:tmpl w:val="5CC0C22C"/>
    <w:lvl w:ilvl="0" w:tplc="92DEEE96">
      <w:start w:val="1"/>
      <w:numFmt w:val="decimal"/>
      <w:lvlText w:val="%1."/>
      <w:lvlJc w:val="left"/>
      <w:pPr>
        <w:tabs>
          <w:tab w:val="num" w:pos="1080"/>
        </w:tabs>
        <w:ind w:left="1080" w:hanging="360"/>
      </w:pPr>
      <w:rPr>
        <w:rFonts w:ascii="Times New Roman" w:hAnsi="Times New Roman" w:cs="Times New Roman" w:hint="default"/>
        <w:b w:val="0"/>
        <w:bCs w:val="0"/>
        <w:i w:val="0"/>
        <w:iCs w:val="0"/>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nsid w:val="6C2E5D38"/>
    <w:multiLevelType w:val="hybridMultilevel"/>
    <w:tmpl w:val="DF30E844"/>
    <w:lvl w:ilvl="0" w:tplc="659C70A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6CC50C60"/>
    <w:multiLevelType w:val="multilevel"/>
    <w:tmpl w:val="A2FE7C38"/>
    <w:lvl w:ilvl="0">
      <w:start w:val="2"/>
      <w:numFmt w:val="decimal"/>
      <w:lvlText w:val="%1."/>
      <w:lvlJc w:val="left"/>
      <w:pPr>
        <w:tabs>
          <w:tab w:val="num" w:pos="630"/>
        </w:tabs>
        <w:ind w:left="630" w:hanging="360"/>
      </w:pPr>
      <w:rPr>
        <w:rFonts w:hint="default"/>
        <w:vertAlign w:val="baseline"/>
      </w:rPr>
    </w:lvl>
    <w:lvl w:ilvl="1">
      <w:start w:val="2"/>
      <w:numFmt w:val="decimal"/>
      <w:lvlText w:val="%2."/>
      <w:lvlJc w:val="left"/>
      <w:pPr>
        <w:tabs>
          <w:tab w:val="num" w:pos="3150"/>
        </w:tabs>
        <w:ind w:left="3150" w:hanging="360"/>
      </w:pPr>
      <w:rPr>
        <w:rFonts w:hint="default"/>
        <w:b w:val="0"/>
        <w:bCs w:val="0"/>
        <w:vertAlign w:val="baseline"/>
      </w:rPr>
    </w:lvl>
    <w:lvl w:ilvl="2">
      <w:start w:val="1"/>
      <w:numFmt w:val="lowerLetter"/>
      <w:lvlText w:val="%3."/>
      <w:lvlJc w:val="left"/>
      <w:pPr>
        <w:tabs>
          <w:tab w:val="num" w:pos="3870"/>
        </w:tabs>
        <w:ind w:left="3870" w:hanging="180"/>
      </w:pPr>
      <w:rPr>
        <w:rFonts w:hint="default"/>
        <w:b w:val="0"/>
        <w:bCs w:val="0"/>
        <w:vertAlign w:val="baseline"/>
      </w:rPr>
    </w:lvl>
    <w:lvl w:ilvl="3">
      <w:start w:val="1"/>
      <w:numFmt w:val="upperLetter"/>
      <w:lvlText w:val="%4."/>
      <w:lvlJc w:val="left"/>
      <w:pPr>
        <w:ind w:left="360" w:hanging="360"/>
      </w:pPr>
      <w:rPr>
        <w:rFonts w:hint="default"/>
        <w:b w:val="0"/>
        <w:bCs w:val="0"/>
      </w:rPr>
    </w:lvl>
    <w:lvl w:ilvl="4">
      <w:start w:val="1"/>
      <w:numFmt w:val="decimal"/>
      <w:lvlText w:val="%5)"/>
      <w:lvlJc w:val="left"/>
      <w:pPr>
        <w:ind w:left="2520" w:hanging="360"/>
      </w:pPr>
      <w:rPr>
        <w:rFonts w:hint="default"/>
      </w:rPr>
    </w:lvl>
    <w:lvl w:ilvl="5">
      <w:start w:val="1"/>
      <w:numFmt w:val="lowerLetter"/>
      <w:lvlText w:val="%6."/>
      <w:lvlJc w:val="left"/>
      <w:pPr>
        <w:ind w:left="6210" w:hanging="360"/>
      </w:pPr>
      <w:rPr>
        <w:rFonts w:hint="default"/>
        <w:b w:val="0"/>
        <w:bCs w:val="0"/>
        <w:vertAlign w:val="baseline"/>
      </w:rPr>
    </w:lvl>
    <w:lvl w:ilvl="6">
      <w:start w:val="1"/>
      <w:numFmt w:val="lowerRoman"/>
      <w:lvlText w:val="%7."/>
      <w:lvlJc w:val="right"/>
      <w:pPr>
        <w:ind w:left="6750" w:hanging="360"/>
      </w:pPr>
      <w:rPr>
        <w:rFonts w:hint="default"/>
        <w:b w:val="0"/>
        <w:bCs w:val="0"/>
      </w:rPr>
    </w:lvl>
    <w:lvl w:ilvl="7">
      <w:start w:val="1"/>
      <w:numFmt w:val="lowerLetter"/>
      <w:lvlText w:val="%8."/>
      <w:lvlJc w:val="left"/>
      <w:pPr>
        <w:tabs>
          <w:tab w:val="num" w:pos="7470"/>
        </w:tabs>
        <w:ind w:left="7470" w:hanging="360"/>
      </w:pPr>
      <w:rPr>
        <w:rFonts w:hint="default"/>
      </w:rPr>
    </w:lvl>
    <w:lvl w:ilvl="8">
      <w:start w:val="1"/>
      <w:numFmt w:val="lowerRoman"/>
      <w:lvlText w:val="%9."/>
      <w:lvlJc w:val="right"/>
      <w:pPr>
        <w:tabs>
          <w:tab w:val="num" w:pos="8190"/>
        </w:tabs>
        <w:ind w:left="8190" w:hanging="180"/>
      </w:pPr>
      <w:rPr>
        <w:rFonts w:hint="default"/>
      </w:rPr>
    </w:lvl>
  </w:abstractNum>
  <w:abstractNum w:abstractNumId="70">
    <w:nsid w:val="6CFA7916"/>
    <w:multiLevelType w:val="hybridMultilevel"/>
    <w:tmpl w:val="ADA4E10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6D081566"/>
    <w:multiLevelType w:val="hybridMultilevel"/>
    <w:tmpl w:val="5902232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2">
    <w:nsid w:val="6D5D5AB0"/>
    <w:multiLevelType w:val="hybridMultilevel"/>
    <w:tmpl w:val="DF925EC8"/>
    <w:lvl w:ilvl="0" w:tplc="5F140DE8">
      <w:start w:val="1"/>
      <w:numFmt w:val="upperLetter"/>
      <w:lvlText w:val="%1."/>
      <w:lvlJc w:val="left"/>
      <w:pPr>
        <w:tabs>
          <w:tab w:val="num" w:pos="720"/>
        </w:tabs>
        <w:ind w:left="720" w:hanging="720"/>
      </w:pPr>
      <w:rPr>
        <w:rFonts w:ascii="Times New Roman" w:hAnsi="Times New Roman" w:cs="Times New Roman" w:hint="default"/>
        <w:b w:val="0"/>
        <w:bCs w:val="0"/>
        <w:i w:val="0"/>
        <w:iCs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EC26A15"/>
    <w:multiLevelType w:val="hybridMultilevel"/>
    <w:tmpl w:val="FC8896F4"/>
    <w:lvl w:ilvl="0" w:tplc="04090015">
      <w:start w:val="1"/>
      <w:numFmt w:val="upp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74">
    <w:nsid w:val="708A2E5D"/>
    <w:multiLevelType w:val="hybridMultilevel"/>
    <w:tmpl w:val="A232CC22"/>
    <w:lvl w:ilvl="0" w:tplc="43428688">
      <w:start w:val="1"/>
      <w:numFmt w:val="lowerLetter"/>
      <w:lvlText w:val="%1."/>
      <w:lvlJc w:val="left"/>
      <w:pPr>
        <w:tabs>
          <w:tab w:val="num" w:pos="1440"/>
        </w:tabs>
        <w:ind w:left="1440" w:hanging="360"/>
      </w:pPr>
      <w:rPr>
        <w:b w:val="0"/>
        <w:bCs w:val="0"/>
        <w:vertAlign w:val="baseli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5">
    <w:nsid w:val="73B52786"/>
    <w:multiLevelType w:val="hybridMultilevel"/>
    <w:tmpl w:val="B39C08B2"/>
    <w:lvl w:ilvl="0" w:tplc="17F44A5E">
      <w:start w:val="1"/>
      <w:numFmt w:val="decimal"/>
      <w:lvlText w:val="%1."/>
      <w:lvlJc w:val="left"/>
      <w:pPr>
        <w:tabs>
          <w:tab w:val="num" w:pos="360"/>
        </w:tabs>
        <w:ind w:left="360" w:hanging="360"/>
      </w:pPr>
      <w:rPr>
        <w:rFonts w:hint="default"/>
        <w:b w:val="0"/>
        <w:bCs w:val="0"/>
        <w:vertAlign w:val="baseline"/>
      </w:rPr>
    </w:lvl>
    <w:lvl w:ilvl="1" w:tplc="43428688">
      <w:start w:val="1"/>
      <w:numFmt w:val="lowerLetter"/>
      <w:lvlText w:val="%2."/>
      <w:lvlJc w:val="left"/>
      <w:pPr>
        <w:tabs>
          <w:tab w:val="num" w:pos="1530"/>
        </w:tabs>
        <w:ind w:left="1530" w:hanging="360"/>
      </w:pPr>
      <w:rPr>
        <w:b w:val="0"/>
        <w:bCs w:val="0"/>
        <w:vertAlign w:val="baseline"/>
      </w:rPr>
    </w:lvl>
    <w:lvl w:ilvl="2" w:tplc="40EC2A24">
      <w:start w:val="1"/>
      <w:numFmt w:val="decimal"/>
      <w:lvlText w:val="%3."/>
      <w:lvlJc w:val="left"/>
      <w:pPr>
        <w:ind w:left="810" w:hanging="360"/>
      </w:pPr>
      <w:rPr>
        <w:rFonts w:hint="default"/>
        <w:b w:val="0"/>
        <w:bCs w:val="0"/>
        <w:vertAlign w:val="baseline"/>
      </w:rPr>
    </w:lvl>
    <w:lvl w:ilvl="3" w:tplc="6462800C">
      <w:start w:val="1"/>
      <w:numFmt w:val="upperLetter"/>
      <w:lvlText w:val="%4."/>
      <w:lvlJc w:val="left"/>
      <w:pPr>
        <w:tabs>
          <w:tab w:val="num" w:pos="2970"/>
        </w:tabs>
        <w:ind w:left="2970" w:hanging="360"/>
      </w:pPr>
      <w:rPr>
        <w:rFonts w:ascii="Times New Roman" w:hAnsi="Times New Roman" w:cs="Times New Roman" w:hint="default"/>
        <w:b/>
        <w:bCs/>
      </w:rPr>
    </w:lvl>
    <w:lvl w:ilvl="4" w:tplc="60FAF584">
      <w:start w:val="1"/>
      <w:numFmt w:val="decimal"/>
      <w:lvlText w:val="(%5.)"/>
      <w:lvlJc w:val="left"/>
      <w:pPr>
        <w:ind w:left="2340" w:hanging="360"/>
      </w:pPr>
      <w:rPr>
        <w:rFonts w:hint="default"/>
        <w:b w:val="0"/>
        <w:bCs w:val="0"/>
      </w:rPr>
    </w:lvl>
    <w:lvl w:ilvl="5" w:tplc="04090019">
      <w:start w:val="1"/>
      <w:numFmt w:val="lowerLetter"/>
      <w:lvlText w:val="%6."/>
      <w:lvlJc w:val="left"/>
      <w:pPr>
        <w:tabs>
          <w:tab w:val="num" w:pos="810"/>
        </w:tabs>
        <w:ind w:left="810" w:hanging="180"/>
      </w:pPr>
      <w:rPr>
        <w:b w:val="0"/>
        <w:bCs w:val="0"/>
        <w:vertAlign w:val="baseline"/>
      </w:rPr>
    </w:lvl>
    <w:lvl w:ilvl="6" w:tplc="E53CCA8E">
      <w:start w:val="1"/>
      <w:numFmt w:val="decimal"/>
      <w:lvlText w:val="%7."/>
      <w:lvlJc w:val="left"/>
      <w:pPr>
        <w:tabs>
          <w:tab w:val="num" w:pos="5130"/>
        </w:tabs>
        <w:ind w:left="5130" w:hanging="360"/>
      </w:pPr>
      <w:rPr>
        <w:rFonts w:ascii="Times New Roman" w:hAnsi="Times New Roman" w:cs="Times New Roman" w:hint="default"/>
        <w:b/>
        <w:bCs/>
      </w:r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76">
    <w:nsid w:val="78B930E0"/>
    <w:multiLevelType w:val="hybridMultilevel"/>
    <w:tmpl w:val="D49AD6F4"/>
    <w:lvl w:ilvl="0" w:tplc="E846687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78D31ADF"/>
    <w:multiLevelType w:val="hybridMultilevel"/>
    <w:tmpl w:val="C26EB204"/>
    <w:lvl w:ilvl="0" w:tplc="04090015">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90516EE"/>
    <w:multiLevelType w:val="hybridMultilevel"/>
    <w:tmpl w:val="DD0491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7A322139"/>
    <w:multiLevelType w:val="hybridMultilevel"/>
    <w:tmpl w:val="692E97FE"/>
    <w:lvl w:ilvl="0" w:tplc="0409000F">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7A5031D0"/>
    <w:multiLevelType w:val="hybridMultilevel"/>
    <w:tmpl w:val="009496E8"/>
    <w:lvl w:ilvl="0" w:tplc="BC9671AC">
      <w:start w:val="1"/>
      <w:numFmt w:val="bullet"/>
      <w:pStyle w:val="ListBullet2"/>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1">
    <w:nsid w:val="7A5A1118"/>
    <w:multiLevelType w:val="hybridMultilevel"/>
    <w:tmpl w:val="A61269C4"/>
    <w:lvl w:ilvl="0" w:tplc="1DEC3192">
      <w:start w:val="1"/>
      <w:numFmt w:val="lowerLetter"/>
      <w:lvlText w:val="%1."/>
      <w:lvlJc w:val="left"/>
      <w:pPr>
        <w:ind w:left="2700" w:hanging="360"/>
      </w:pPr>
      <w:rPr>
        <w:rFonts w:ascii="Times New Roman" w:hAnsi="Times New Roman" w:cs="Times New Roman" w:hint="default"/>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DAA8E942">
      <w:start w:val="1"/>
      <w:numFmt w:val="decimal"/>
      <w:lvlText w:val="%4."/>
      <w:lvlJc w:val="left"/>
      <w:pPr>
        <w:ind w:left="4860" w:hanging="360"/>
      </w:pPr>
      <w:rPr>
        <w:i w:val="0"/>
        <w:iCs w:val="0"/>
      </w:rPr>
    </w:lvl>
    <w:lvl w:ilvl="4" w:tplc="04090019">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82">
    <w:nsid w:val="7C081E4D"/>
    <w:multiLevelType w:val="hybridMultilevel"/>
    <w:tmpl w:val="B3C03986"/>
    <w:lvl w:ilvl="0" w:tplc="04090015">
      <w:start w:val="1"/>
      <w:numFmt w:val="upperLetter"/>
      <w:lvlText w:val="%1."/>
      <w:lvlJc w:val="left"/>
      <w:pPr>
        <w:tabs>
          <w:tab w:val="num" w:pos="720"/>
        </w:tabs>
        <w:ind w:left="720" w:hanging="360"/>
      </w:pPr>
      <w:rPr>
        <w:rFonts w:hint="default"/>
      </w:rPr>
    </w:lvl>
    <w:lvl w:ilvl="1" w:tplc="EB84A7A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7C4117AB"/>
    <w:multiLevelType w:val="hybridMultilevel"/>
    <w:tmpl w:val="FB0EDD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C8F4F18"/>
    <w:multiLevelType w:val="hybridMultilevel"/>
    <w:tmpl w:val="21B69D10"/>
    <w:lvl w:ilvl="0" w:tplc="04F8210A">
      <w:start w:val="1"/>
      <w:numFmt w:val="decimal"/>
      <w:lvlText w:val="%1."/>
      <w:lvlJc w:val="left"/>
      <w:pPr>
        <w:tabs>
          <w:tab w:val="num" w:pos="1152"/>
        </w:tabs>
        <w:ind w:left="1152" w:hanging="720"/>
      </w:pPr>
      <w:rPr>
        <w:rFonts w:hint="default"/>
        <w:b w:val="0"/>
        <w:bCs w:val="0"/>
        <w:i w:val="0"/>
        <w:iCs w:val="0"/>
        <w:sz w:val="24"/>
        <w:szCs w:val="24"/>
      </w:rPr>
    </w:lvl>
    <w:lvl w:ilvl="1" w:tplc="717640EA">
      <w:start w:val="1"/>
      <w:numFmt w:val="upperLetter"/>
      <w:lvlText w:val="%2."/>
      <w:lvlJc w:val="left"/>
      <w:pPr>
        <w:tabs>
          <w:tab w:val="num" w:pos="1500"/>
        </w:tabs>
        <w:ind w:left="1500" w:hanging="420"/>
      </w:pPr>
      <w:rPr>
        <w:rFonts w:hint="default"/>
        <w:b w:val="0"/>
        <w:bCs w:val="0"/>
        <w:i w:val="0"/>
        <w:iCs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7DBD1CD2"/>
    <w:multiLevelType w:val="hybridMultilevel"/>
    <w:tmpl w:val="D610CBB6"/>
    <w:lvl w:ilvl="0" w:tplc="A2807BA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7ED80A80"/>
    <w:multiLevelType w:val="hybridMultilevel"/>
    <w:tmpl w:val="24F41E6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87">
    <w:nsid w:val="7EE567FE"/>
    <w:multiLevelType w:val="hybridMultilevel"/>
    <w:tmpl w:val="36E8E4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0"/>
  </w:num>
  <w:num w:numId="2">
    <w:abstractNumId w:val="25"/>
  </w:num>
  <w:num w:numId="3">
    <w:abstractNumId w:val="51"/>
  </w:num>
  <w:num w:numId="4">
    <w:abstractNumId w:val="14"/>
  </w:num>
  <w:num w:numId="5">
    <w:abstractNumId w:val="32"/>
  </w:num>
  <w:num w:numId="6">
    <w:abstractNumId w:val="0"/>
  </w:num>
  <w:num w:numId="7">
    <w:abstractNumId w:val="38"/>
  </w:num>
  <w:num w:numId="8">
    <w:abstractNumId w:val="84"/>
  </w:num>
  <w:num w:numId="9">
    <w:abstractNumId w:val="53"/>
  </w:num>
  <w:num w:numId="10">
    <w:abstractNumId w:val="82"/>
  </w:num>
  <w:num w:numId="11">
    <w:abstractNumId w:val="24"/>
  </w:num>
  <w:num w:numId="12">
    <w:abstractNumId w:val="58"/>
  </w:num>
  <w:num w:numId="13">
    <w:abstractNumId w:val="8"/>
  </w:num>
  <w:num w:numId="14">
    <w:abstractNumId w:val="65"/>
  </w:num>
  <w:num w:numId="15">
    <w:abstractNumId w:val="4"/>
  </w:num>
  <w:num w:numId="16">
    <w:abstractNumId w:val="41"/>
  </w:num>
  <w:num w:numId="17">
    <w:abstractNumId w:val="13"/>
  </w:num>
  <w:num w:numId="18">
    <w:abstractNumId w:val="57"/>
  </w:num>
  <w:num w:numId="19">
    <w:abstractNumId w:val="22"/>
  </w:num>
  <w:num w:numId="20">
    <w:abstractNumId w:val="59"/>
  </w:num>
  <w:num w:numId="21">
    <w:abstractNumId w:val="87"/>
  </w:num>
  <w:num w:numId="22">
    <w:abstractNumId w:val="66"/>
  </w:num>
  <w:num w:numId="23">
    <w:abstractNumId w:val="64"/>
  </w:num>
  <w:num w:numId="24">
    <w:abstractNumId w:val="17"/>
  </w:num>
  <w:num w:numId="25">
    <w:abstractNumId w:val="56"/>
  </w:num>
  <w:num w:numId="26">
    <w:abstractNumId w:val="79"/>
  </w:num>
  <w:num w:numId="27">
    <w:abstractNumId w:val="20"/>
  </w:num>
  <w:num w:numId="28">
    <w:abstractNumId w:val="83"/>
  </w:num>
  <w:num w:numId="29">
    <w:abstractNumId w:val="70"/>
  </w:num>
  <w:num w:numId="30">
    <w:abstractNumId w:val="68"/>
  </w:num>
  <w:num w:numId="31">
    <w:abstractNumId w:val="3"/>
  </w:num>
  <w:num w:numId="32">
    <w:abstractNumId w:val="36"/>
  </w:num>
  <w:num w:numId="33">
    <w:abstractNumId w:val="77"/>
  </w:num>
  <w:num w:numId="34">
    <w:abstractNumId w:val="55"/>
  </w:num>
  <w:num w:numId="35">
    <w:abstractNumId w:val="63"/>
  </w:num>
  <w:num w:numId="36">
    <w:abstractNumId w:val="30"/>
  </w:num>
  <w:num w:numId="37">
    <w:abstractNumId w:val="12"/>
  </w:num>
  <w:num w:numId="38">
    <w:abstractNumId w:val="78"/>
  </w:num>
  <w:num w:numId="39">
    <w:abstractNumId w:val="69"/>
  </w:num>
  <w:num w:numId="40">
    <w:abstractNumId w:val="2"/>
  </w:num>
  <w:num w:numId="41">
    <w:abstractNumId w:val="74"/>
  </w:num>
  <w:num w:numId="42">
    <w:abstractNumId w:val="18"/>
  </w:num>
  <w:num w:numId="43">
    <w:abstractNumId w:val="19"/>
  </w:num>
  <w:num w:numId="44">
    <w:abstractNumId w:val="26"/>
  </w:num>
  <w:num w:numId="45">
    <w:abstractNumId w:val="62"/>
  </w:num>
  <w:num w:numId="46">
    <w:abstractNumId w:val="9"/>
  </w:num>
  <w:num w:numId="47">
    <w:abstractNumId w:val="42"/>
  </w:num>
  <w:num w:numId="48">
    <w:abstractNumId w:val="72"/>
    <w:lvlOverride w:ilvl="0">
      <w:startOverride w:val="1"/>
    </w:lvlOverride>
  </w:num>
  <w:num w:numId="49">
    <w:abstractNumId w:val="34"/>
  </w:num>
  <w:num w:numId="50">
    <w:abstractNumId w:val="67"/>
  </w:num>
  <w:num w:numId="51">
    <w:abstractNumId w:val="49"/>
  </w:num>
  <w:num w:numId="52">
    <w:abstractNumId w:val="85"/>
  </w:num>
  <w:num w:numId="53">
    <w:abstractNumId w:val="76"/>
  </w:num>
  <w:num w:numId="54">
    <w:abstractNumId w:val="73"/>
  </w:num>
  <w:num w:numId="55">
    <w:abstractNumId w:val="60"/>
  </w:num>
  <w:num w:numId="56">
    <w:abstractNumId w:val="81"/>
  </w:num>
  <w:num w:numId="57">
    <w:abstractNumId w:val="21"/>
  </w:num>
  <w:num w:numId="58">
    <w:abstractNumId w:val="28"/>
  </w:num>
  <w:num w:numId="59">
    <w:abstractNumId w:val="50"/>
  </w:num>
  <w:num w:numId="60">
    <w:abstractNumId w:val="61"/>
  </w:num>
  <w:num w:numId="61">
    <w:abstractNumId w:val="75"/>
  </w:num>
  <w:num w:numId="62">
    <w:abstractNumId w:val="37"/>
  </w:num>
  <w:num w:numId="63">
    <w:abstractNumId w:val="40"/>
  </w:num>
  <w:num w:numId="64">
    <w:abstractNumId w:val="29"/>
  </w:num>
  <w:num w:numId="65">
    <w:abstractNumId w:val="45"/>
  </w:num>
  <w:num w:numId="66">
    <w:abstractNumId w:val="48"/>
  </w:num>
  <w:num w:numId="67">
    <w:abstractNumId w:val="16"/>
  </w:num>
  <w:num w:numId="68">
    <w:abstractNumId w:val="52"/>
  </w:num>
  <w:num w:numId="69">
    <w:abstractNumId w:val="43"/>
  </w:num>
  <w:num w:numId="70">
    <w:abstractNumId w:val="31"/>
  </w:num>
  <w:num w:numId="71">
    <w:abstractNumId w:val="33"/>
  </w:num>
  <w:num w:numId="72">
    <w:abstractNumId w:val="27"/>
  </w:num>
  <w:num w:numId="73">
    <w:abstractNumId w:val="47"/>
  </w:num>
  <w:num w:numId="74">
    <w:abstractNumId w:val="54"/>
  </w:num>
  <w:num w:numId="75">
    <w:abstractNumId w:val="7"/>
  </w:num>
  <w:num w:numId="76">
    <w:abstractNumId w:val="71"/>
  </w:num>
  <w:num w:numId="77">
    <w:abstractNumId w:val="10"/>
  </w:num>
  <w:num w:numId="78">
    <w:abstractNumId w:val="6"/>
  </w:num>
  <w:num w:numId="79">
    <w:abstractNumId w:val="15"/>
  </w:num>
  <w:num w:numId="80">
    <w:abstractNumId w:val="39"/>
  </w:num>
  <w:num w:numId="81">
    <w:abstractNumId w:val="1"/>
  </w:num>
  <w:num w:numId="82">
    <w:abstractNumId w:val="46"/>
  </w:num>
  <w:num w:numId="83">
    <w:abstractNumId w:val="5"/>
  </w:num>
  <w:num w:numId="84">
    <w:abstractNumId w:val="23"/>
  </w:num>
  <w:num w:numId="85">
    <w:abstractNumId w:val="35"/>
  </w:num>
  <w:num w:numId="86">
    <w:abstractNumId w:val="44"/>
  </w:num>
  <w:num w:numId="87">
    <w:abstractNumId w:val="11"/>
  </w:num>
  <w:num w:numId="88">
    <w:abstractNumId w:val="86"/>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proofState w:spelling="clean" w:grammar="clean"/>
  <w:stylePaneFormatFilter w:val="3F01"/>
  <w:defaultTabStop w:val="720"/>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A85BE1"/>
    <w:rsid w:val="000008E7"/>
    <w:rsid w:val="00003703"/>
    <w:rsid w:val="000058F2"/>
    <w:rsid w:val="00005913"/>
    <w:rsid w:val="00010BFB"/>
    <w:rsid w:val="00010CFB"/>
    <w:rsid w:val="000148A3"/>
    <w:rsid w:val="00015536"/>
    <w:rsid w:val="00015AC8"/>
    <w:rsid w:val="00022357"/>
    <w:rsid w:val="000241E9"/>
    <w:rsid w:val="000265C4"/>
    <w:rsid w:val="000270F8"/>
    <w:rsid w:val="00027799"/>
    <w:rsid w:val="000278A6"/>
    <w:rsid w:val="000301CE"/>
    <w:rsid w:val="00030758"/>
    <w:rsid w:val="00030E0C"/>
    <w:rsid w:val="00036987"/>
    <w:rsid w:val="00045DC4"/>
    <w:rsid w:val="000479D6"/>
    <w:rsid w:val="00051D9A"/>
    <w:rsid w:val="000528EB"/>
    <w:rsid w:val="0005485B"/>
    <w:rsid w:val="00055C99"/>
    <w:rsid w:val="00056292"/>
    <w:rsid w:val="00056A40"/>
    <w:rsid w:val="00056F8A"/>
    <w:rsid w:val="00057A7E"/>
    <w:rsid w:val="00060C02"/>
    <w:rsid w:val="0006289C"/>
    <w:rsid w:val="000642F9"/>
    <w:rsid w:val="00065B93"/>
    <w:rsid w:val="00067377"/>
    <w:rsid w:val="00067699"/>
    <w:rsid w:val="000676A8"/>
    <w:rsid w:val="00070D94"/>
    <w:rsid w:val="000747AF"/>
    <w:rsid w:val="000754EF"/>
    <w:rsid w:val="00076CB3"/>
    <w:rsid w:val="000774DD"/>
    <w:rsid w:val="00077808"/>
    <w:rsid w:val="0008186D"/>
    <w:rsid w:val="000826AF"/>
    <w:rsid w:val="000831A8"/>
    <w:rsid w:val="00083596"/>
    <w:rsid w:val="00083F92"/>
    <w:rsid w:val="00084B4A"/>
    <w:rsid w:val="00084DFA"/>
    <w:rsid w:val="0008627B"/>
    <w:rsid w:val="0008721B"/>
    <w:rsid w:val="00087E9B"/>
    <w:rsid w:val="00090AF3"/>
    <w:rsid w:val="00091863"/>
    <w:rsid w:val="00093723"/>
    <w:rsid w:val="000A2361"/>
    <w:rsid w:val="000A3997"/>
    <w:rsid w:val="000A3A9F"/>
    <w:rsid w:val="000A3ED3"/>
    <w:rsid w:val="000A7EDC"/>
    <w:rsid w:val="000B1F62"/>
    <w:rsid w:val="000B3657"/>
    <w:rsid w:val="000B458E"/>
    <w:rsid w:val="000B5579"/>
    <w:rsid w:val="000B68E4"/>
    <w:rsid w:val="000B71C8"/>
    <w:rsid w:val="000B7ACC"/>
    <w:rsid w:val="000C0532"/>
    <w:rsid w:val="000C0604"/>
    <w:rsid w:val="000C4364"/>
    <w:rsid w:val="000C4B3E"/>
    <w:rsid w:val="000C64BE"/>
    <w:rsid w:val="000C6D3C"/>
    <w:rsid w:val="000D093F"/>
    <w:rsid w:val="000D0AB4"/>
    <w:rsid w:val="000D2FC1"/>
    <w:rsid w:val="000D32E5"/>
    <w:rsid w:val="000D3E00"/>
    <w:rsid w:val="000D609F"/>
    <w:rsid w:val="000E0BA3"/>
    <w:rsid w:val="000E203A"/>
    <w:rsid w:val="000E2EEF"/>
    <w:rsid w:val="000E4648"/>
    <w:rsid w:val="000E5C2B"/>
    <w:rsid w:val="000F40DB"/>
    <w:rsid w:val="000F59D5"/>
    <w:rsid w:val="0010104B"/>
    <w:rsid w:val="001013C6"/>
    <w:rsid w:val="001020CE"/>
    <w:rsid w:val="00103C19"/>
    <w:rsid w:val="00107306"/>
    <w:rsid w:val="001076FE"/>
    <w:rsid w:val="00110AA0"/>
    <w:rsid w:val="001112A8"/>
    <w:rsid w:val="001112A9"/>
    <w:rsid w:val="00111DA0"/>
    <w:rsid w:val="0011252F"/>
    <w:rsid w:val="00113765"/>
    <w:rsid w:val="00115D76"/>
    <w:rsid w:val="00123223"/>
    <w:rsid w:val="00124775"/>
    <w:rsid w:val="001249F3"/>
    <w:rsid w:val="0012531B"/>
    <w:rsid w:val="00126968"/>
    <w:rsid w:val="00130535"/>
    <w:rsid w:val="0013062F"/>
    <w:rsid w:val="001306A8"/>
    <w:rsid w:val="00130EB2"/>
    <w:rsid w:val="00131B22"/>
    <w:rsid w:val="00131BB7"/>
    <w:rsid w:val="00132746"/>
    <w:rsid w:val="00132D6E"/>
    <w:rsid w:val="0013571D"/>
    <w:rsid w:val="0013672D"/>
    <w:rsid w:val="001373A1"/>
    <w:rsid w:val="00147955"/>
    <w:rsid w:val="001479EF"/>
    <w:rsid w:val="001500CD"/>
    <w:rsid w:val="00151ACB"/>
    <w:rsid w:val="00155F27"/>
    <w:rsid w:val="00170567"/>
    <w:rsid w:val="00174650"/>
    <w:rsid w:val="001746CF"/>
    <w:rsid w:val="00174926"/>
    <w:rsid w:val="0017715E"/>
    <w:rsid w:val="0017774C"/>
    <w:rsid w:val="001803BF"/>
    <w:rsid w:val="00181429"/>
    <w:rsid w:val="00182B27"/>
    <w:rsid w:val="00184D48"/>
    <w:rsid w:val="00193204"/>
    <w:rsid w:val="00193D23"/>
    <w:rsid w:val="00194805"/>
    <w:rsid w:val="00197AF6"/>
    <w:rsid w:val="001A1F4C"/>
    <w:rsid w:val="001A3E6B"/>
    <w:rsid w:val="001A3EC6"/>
    <w:rsid w:val="001A4134"/>
    <w:rsid w:val="001A4506"/>
    <w:rsid w:val="001A5F94"/>
    <w:rsid w:val="001A78C0"/>
    <w:rsid w:val="001A7B50"/>
    <w:rsid w:val="001B0377"/>
    <w:rsid w:val="001B0B88"/>
    <w:rsid w:val="001B1C19"/>
    <w:rsid w:val="001B1FC6"/>
    <w:rsid w:val="001B2F58"/>
    <w:rsid w:val="001B40DE"/>
    <w:rsid w:val="001B45E5"/>
    <w:rsid w:val="001B6A0F"/>
    <w:rsid w:val="001B7A7C"/>
    <w:rsid w:val="001C0797"/>
    <w:rsid w:val="001C2498"/>
    <w:rsid w:val="001C250A"/>
    <w:rsid w:val="001C2885"/>
    <w:rsid w:val="001C34C1"/>
    <w:rsid w:val="001C4EFC"/>
    <w:rsid w:val="001C4FED"/>
    <w:rsid w:val="001C5538"/>
    <w:rsid w:val="001C5B64"/>
    <w:rsid w:val="001C684F"/>
    <w:rsid w:val="001C7F72"/>
    <w:rsid w:val="001C7FA7"/>
    <w:rsid w:val="001D1F5B"/>
    <w:rsid w:val="001D3F40"/>
    <w:rsid w:val="001D41CC"/>
    <w:rsid w:val="001D4E91"/>
    <w:rsid w:val="001D67DC"/>
    <w:rsid w:val="001D6E44"/>
    <w:rsid w:val="001D7D98"/>
    <w:rsid w:val="001E2AB2"/>
    <w:rsid w:val="001E4A58"/>
    <w:rsid w:val="001E6088"/>
    <w:rsid w:val="001F02DD"/>
    <w:rsid w:val="001F1833"/>
    <w:rsid w:val="001F250F"/>
    <w:rsid w:val="001F3709"/>
    <w:rsid w:val="001F3DC1"/>
    <w:rsid w:val="001F526B"/>
    <w:rsid w:val="001F5F95"/>
    <w:rsid w:val="001F66FA"/>
    <w:rsid w:val="001F6AA2"/>
    <w:rsid w:val="001F71F8"/>
    <w:rsid w:val="00200479"/>
    <w:rsid w:val="00200AFB"/>
    <w:rsid w:val="00201351"/>
    <w:rsid w:val="00201FC7"/>
    <w:rsid w:val="00203BA2"/>
    <w:rsid w:val="00204F77"/>
    <w:rsid w:val="00204F79"/>
    <w:rsid w:val="00207B41"/>
    <w:rsid w:val="00211127"/>
    <w:rsid w:val="00214FB6"/>
    <w:rsid w:val="00216705"/>
    <w:rsid w:val="00217619"/>
    <w:rsid w:val="00221F15"/>
    <w:rsid w:val="002239B1"/>
    <w:rsid w:val="00227593"/>
    <w:rsid w:val="00230000"/>
    <w:rsid w:val="002319C6"/>
    <w:rsid w:val="00231D89"/>
    <w:rsid w:val="00232C3B"/>
    <w:rsid w:val="0023404E"/>
    <w:rsid w:val="00234190"/>
    <w:rsid w:val="00235627"/>
    <w:rsid w:val="0023623D"/>
    <w:rsid w:val="00236F06"/>
    <w:rsid w:val="0023742F"/>
    <w:rsid w:val="00241104"/>
    <w:rsid w:val="0024335C"/>
    <w:rsid w:val="00245441"/>
    <w:rsid w:val="002458DE"/>
    <w:rsid w:val="002460D9"/>
    <w:rsid w:val="00246661"/>
    <w:rsid w:val="00251407"/>
    <w:rsid w:val="002519AE"/>
    <w:rsid w:val="00252014"/>
    <w:rsid w:val="00252C60"/>
    <w:rsid w:val="00253D8D"/>
    <w:rsid w:val="002544B3"/>
    <w:rsid w:val="002609E1"/>
    <w:rsid w:val="0026148D"/>
    <w:rsid w:val="00263653"/>
    <w:rsid w:val="00265574"/>
    <w:rsid w:val="00266D7A"/>
    <w:rsid w:val="0027010D"/>
    <w:rsid w:val="00270602"/>
    <w:rsid w:val="00271600"/>
    <w:rsid w:val="002733D6"/>
    <w:rsid w:val="00273AEE"/>
    <w:rsid w:val="00273BE5"/>
    <w:rsid w:val="0027400C"/>
    <w:rsid w:val="00274AB1"/>
    <w:rsid w:val="00275538"/>
    <w:rsid w:val="002757F5"/>
    <w:rsid w:val="00275B73"/>
    <w:rsid w:val="00276DF8"/>
    <w:rsid w:val="00277D8C"/>
    <w:rsid w:val="002803D0"/>
    <w:rsid w:val="0028056C"/>
    <w:rsid w:val="00280D0E"/>
    <w:rsid w:val="00281CDB"/>
    <w:rsid w:val="00281D6A"/>
    <w:rsid w:val="00282470"/>
    <w:rsid w:val="002825C9"/>
    <w:rsid w:val="0028431C"/>
    <w:rsid w:val="002851D3"/>
    <w:rsid w:val="00286092"/>
    <w:rsid w:val="00286CB9"/>
    <w:rsid w:val="002919FF"/>
    <w:rsid w:val="00293F01"/>
    <w:rsid w:val="0029508D"/>
    <w:rsid w:val="0029744D"/>
    <w:rsid w:val="00297C73"/>
    <w:rsid w:val="002A0844"/>
    <w:rsid w:val="002A0C2F"/>
    <w:rsid w:val="002A1510"/>
    <w:rsid w:val="002A46CF"/>
    <w:rsid w:val="002A5616"/>
    <w:rsid w:val="002A5A32"/>
    <w:rsid w:val="002B17F3"/>
    <w:rsid w:val="002B3DD0"/>
    <w:rsid w:val="002B4A7D"/>
    <w:rsid w:val="002B4C46"/>
    <w:rsid w:val="002B585F"/>
    <w:rsid w:val="002B614A"/>
    <w:rsid w:val="002B657F"/>
    <w:rsid w:val="002C067F"/>
    <w:rsid w:val="002C45B0"/>
    <w:rsid w:val="002C4CB1"/>
    <w:rsid w:val="002D0B18"/>
    <w:rsid w:val="002D556C"/>
    <w:rsid w:val="002D7DC7"/>
    <w:rsid w:val="002D7F79"/>
    <w:rsid w:val="002E4883"/>
    <w:rsid w:val="002E773D"/>
    <w:rsid w:val="002E778C"/>
    <w:rsid w:val="002F22DD"/>
    <w:rsid w:val="002F2DBA"/>
    <w:rsid w:val="002F485E"/>
    <w:rsid w:val="002F4C8F"/>
    <w:rsid w:val="002F76B9"/>
    <w:rsid w:val="00300E06"/>
    <w:rsid w:val="00302704"/>
    <w:rsid w:val="003028C9"/>
    <w:rsid w:val="003042DD"/>
    <w:rsid w:val="0030524C"/>
    <w:rsid w:val="003052A8"/>
    <w:rsid w:val="00305F63"/>
    <w:rsid w:val="00306403"/>
    <w:rsid w:val="00306EA6"/>
    <w:rsid w:val="00307832"/>
    <w:rsid w:val="0031116A"/>
    <w:rsid w:val="003146EB"/>
    <w:rsid w:val="00315687"/>
    <w:rsid w:val="00316D31"/>
    <w:rsid w:val="00323456"/>
    <w:rsid w:val="00323652"/>
    <w:rsid w:val="00325CD0"/>
    <w:rsid w:val="00327432"/>
    <w:rsid w:val="003277DB"/>
    <w:rsid w:val="00331643"/>
    <w:rsid w:val="00343AFB"/>
    <w:rsid w:val="003453D6"/>
    <w:rsid w:val="00345D05"/>
    <w:rsid w:val="003460E6"/>
    <w:rsid w:val="003478DD"/>
    <w:rsid w:val="003501BD"/>
    <w:rsid w:val="0035060F"/>
    <w:rsid w:val="00350ACC"/>
    <w:rsid w:val="00351285"/>
    <w:rsid w:val="003524B5"/>
    <w:rsid w:val="00353360"/>
    <w:rsid w:val="0035587F"/>
    <w:rsid w:val="00356BCE"/>
    <w:rsid w:val="003605BA"/>
    <w:rsid w:val="00360EB0"/>
    <w:rsid w:val="003613EA"/>
    <w:rsid w:val="00363B50"/>
    <w:rsid w:val="003658B8"/>
    <w:rsid w:val="0036637A"/>
    <w:rsid w:val="003670FC"/>
    <w:rsid w:val="00372D3B"/>
    <w:rsid w:val="003751E4"/>
    <w:rsid w:val="00375BED"/>
    <w:rsid w:val="00375CFE"/>
    <w:rsid w:val="003801DA"/>
    <w:rsid w:val="00381547"/>
    <w:rsid w:val="00381BE6"/>
    <w:rsid w:val="003825FE"/>
    <w:rsid w:val="003831EC"/>
    <w:rsid w:val="00384D9D"/>
    <w:rsid w:val="00384EB8"/>
    <w:rsid w:val="003855E5"/>
    <w:rsid w:val="0038760A"/>
    <w:rsid w:val="00387982"/>
    <w:rsid w:val="00393389"/>
    <w:rsid w:val="00393ABB"/>
    <w:rsid w:val="003941BE"/>
    <w:rsid w:val="00395FAE"/>
    <w:rsid w:val="003979DE"/>
    <w:rsid w:val="003A0B62"/>
    <w:rsid w:val="003A0ED4"/>
    <w:rsid w:val="003A1172"/>
    <w:rsid w:val="003A12B3"/>
    <w:rsid w:val="003A164B"/>
    <w:rsid w:val="003A1930"/>
    <w:rsid w:val="003A4976"/>
    <w:rsid w:val="003B10AC"/>
    <w:rsid w:val="003B2B0E"/>
    <w:rsid w:val="003B3FDE"/>
    <w:rsid w:val="003B500E"/>
    <w:rsid w:val="003B609C"/>
    <w:rsid w:val="003B62F3"/>
    <w:rsid w:val="003B7D28"/>
    <w:rsid w:val="003C1D74"/>
    <w:rsid w:val="003C277C"/>
    <w:rsid w:val="003C2C11"/>
    <w:rsid w:val="003C350A"/>
    <w:rsid w:val="003C3DF3"/>
    <w:rsid w:val="003C489F"/>
    <w:rsid w:val="003C4C53"/>
    <w:rsid w:val="003C5AAA"/>
    <w:rsid w:val="003C7616"/>
    <w:rsid w:val="003C7C20"/>
    <w:rsid w:val="003D53E0"/>
    <w:rsid w:val="003D5CA6"/>
    <w:rsid w:val="003D7D77"/>
    <w:rsid w:val="003E27C5"/>
    <w:rsid w:val="003E2C75"/>
    <w:rsid w:val="003E523B"/>
    <w:rsid w:val="003E6710"/>
    <w:rsid w:val="003F0728"/>
    <w:rsid w:val="003F1C5A"/>
    <w:rsid w:val="003F2CB2"/>
    <w:rsid w:val="003F50B7"/>
    <w:rsid w:val="003F59B3"/>
    <w:rsid w:val="003F63C8"/>
    <w:rsid w:val="0040116B"/>
    <w:rsid w:val="0040446F"/>
    <w:rsid w:val="00405B62"/>
    <w:rsid w:val="00410045"/>
    <w:rsid w:val="00410629"/>
    <w:rsid w:val="00411765"/>
    <w:rsid w:val="0041371A"/>
    <w:rsid w:val="004138E2"/>
    <w:rsid w:val="004146E8"/>
    <w:rsid w:val="00414BAF"/>
    <w:rsid w:val="00414FF9"/>
    <w:rsid w:val="00415528"/>
    <w:rsid w:val="0042109E"/>
    <w:rsid w:val="004211D3"/>
    <w:rsid w:val="0042133E"/>
    <w:rsid w:val="00424E1B"/>
    <w:rsid w:val="00425E0B"/>
    <w:rsid w:val="00426584"/>
    <w:rsid w:val="004309DE"/>
    <w:rsid w:val="004323D9"/>
    <w:rsid w:val="0043246F"/>
    <w:rsid w:val="004324B8"/>
    <w:rsid w:val="004335D5"/>
    <w:rsid w:val="00436251"/>
    <w:rsid w:val="004367FD"/>
    <w:rsid w:val="00441A2C"/>
    <w:rsid w:val="00443593"/>
    <w:rsid w:val="00444E20"/>
    <w:rsid w:val="0044766E"/>
    <w:rsid w:val="004526A6"/>
    <w:rsid w:val="00453469"/>
    <w:rsid w:val="00454288"/>
    <w:rsid w:val="00454931"/>
    <w:rsid w:val="004558C7"/>
    <w:rsid w:val="00467249"/>
    <w:rsid w:val="00471C67"/>
    <w:rsid w:val="004753DB"/>
    <w:rsid w:val="00477DEC"/>
    <w:rsid w:val="00480CBA"/>
    <w:rsid w:val="00481E8D"/>
    <w:rsid w:val="00483A28"/>
    <w:rsid w:val="004847AB"/>
    <w:rsid w:val="00485FEB"/>
    <w:rsid w:val="00486267"/>
    <w:rsid w:val="004865C3"/>
    <w:rsid w:val="004877AC"/>
    <w:rsid w:val="00491787"/>
    <w:rsid w:val="00492634"/>
    <w:rsid w:val="0049293D"/>
    <w:rsid w:val="00493913"/>
    <w:rsid w:val="0049526D"/>
    <w:rsid w:val="00495372"/>
    <w:rsid w:val="00496F46"/>
    <w:rsid w:val="00497121"/>
    <w:rsid w:val="0049748E"/>
    <w:rsid w:val="004A18DA"/>
    <w:rsid w:val="004A2009"/>
    <w:rsid w:val="004A2ADC"/>
    <w:rsid w:val="004A3CAF"/>
    <w:rsid w:val="004A468D"/>
    <w:rsid w:val="004A5A9A"/>
    <w:rsid w:val="004A5D91"/>
    <w:rsid w:val="004B2775"/>
    <w:rsid w:val="004B473C"/>
    <w:rsid w:val="004B48ED"/>
    <w:rsid w:val="004B62B5"/>
    <w:rsid w:val="004B703B"/>
    <w:rsid w:val="004B744B"/>
    <w:rsid w:val="004B74A1"/>
    <w:rsid w:val="004B75C7"/>
    <w:rsid w:val="004B7D9A"/>
    <w:rsid w:val="004C0D78"/>
    <w:rsid w:val="004C176F"/>
    <w:rsid w:val="004C2CF2"/>
    <w:rsid w:val="004C415C"/>
    <w:rsid w:val="004C5246"/>
    <w:rsid w:val="004C6FC2"/>
    <w:rsid w:val="004D072B"/>
    <w:rsid w:val="004D0D86"/>
    <w:rsid w:val="004D3F7B"/>
    <w:rsid w:val="004D422B"/>
    <w:rsid w:val="004D427B"/>
    <w:rsid w:val="004D4D4A"/>
    <w:rsid w:val="004D6F06"/>
    <w:rsid w:val="004E1FB8"/>
    <w:rsid w:val="004E23B0"/>
    <w:rsid w:val="004E5196"/>
    <w:rsid w:val="004E77FF"/>
    <w:rsid w:val="004E7D02"/>
    <w:rsid w:val="004F069F"/>
    <w:rsid w:val="004F4104"/>
    <w:rsid w:val="004F4183"/>
    <w:rsid w:val="004F444F"/>
    <w:rsid w:val="004F4A6B"/>
    <w:rsid w:val="005009C6"/>
    <w:rsid w:val="005027B5"/>
    <w:rsid w:val="0050433D"/>
    <w:rsid w:val="00505B38"/>
    <w:rsid w:val="00506A17"/>
    <w:rsid w:val="00507F84"/>
    <w:rsid w:val="0051193C"/>
    <w:rsid w:val="005119D4"/>
    <w:rsid w:val="00513C47"/>
    <w:rsid w:val="00514029"/>
    <w:rsid w:val="00514AD9"/>
    <w:rsid w:val="0051710E"/>
    <w:rsid w:val="0052089A"/>
    <w:rsid w:val="005248BB"/>
    <w:rsid w:val="00525F2B"/>
    <w:rsid w:val="00526601"/>
    <w:rsid w:val="005325A0"/>
    <w:rsid w:val="005327EB"/>
    <w:rsid w:val="005339CB"/>
    <w:rsid w:val="005339F9"/>
    <w:rsid w:val="00540E1E"/>
    <w:rsid w:val="005440CD"/>
    <w:rsid w:val="00545CE5"/>
    <w:rsid w:val="00545D8B"/>
    <w:rsid w:val="00550380"/>
    <w:rsid w:val="005506AA"/>
    <w:rsid w:val="005508D0"/>
    <w:rsid w:val="00550B02"/>
    <w:rsid w:val="005574B7"/>
    <w:rsid w:val="0056140A"/>
    <w:rsid w:val="005622F6"/>
    <w:rsid w:val="005623C7"/>
    <w:rsid w:val="0056295C"/>
    <w:rsid w:val="00563733"/>
    <w:rsid w:val="005637FA"/>
    <w:rsid w:val="00563F82"/>
    <w:rsid w:val="005643E4"/>
    <w:rsid w:val="00564EEB"/>
    <w:rsid w:val="005670CF"/>
    <w:rsid w:val="00567A95"/>
    <w:rsid w:val="00570151"/>
    <w:rsid w:val="0057184E"/>
    <w:rsid w:val="00571BD5"/>
    <w:rsid w:val="005723E0"/>
    <w:rsid w:val="005733E5"/>
    <w:rsid w:val="00574D46"/>
    <w:rsid w:val="00575071"/>
    <w:rsid w:val="005777C8"/>
    <w:rsid w:val="00577E04"/>
    <w:rsid w:val="00582140"/>
    <w:rsid w:val="00585032"/>
    <w:rsid w:val="005858C5"/>
    <w:rsid w:val="00585EBE"/>
    <w:rsid w:val="00587F1F"/>
    <w:rsid w:val="00591C15"/>
    <w:rsid w:val="00593CD6"/>
    <w:rsid w:val="005941A5"/>
    <w:rsid w:val="00595AAE"/>
    <w:rsid w:val="005A25B5"/>
    <w:rsid w:val="005A33EE"/>
    <w:rsid w:val="005A395E"/>
    <w:rsid w:val="005A7FF6"/>
    <w:rsid w:val="005B11BE"/>
    <w:rsid w:val="005B1A8A"/>
    <w:rsid w:val="005B1D49"/>
    <w:rsid w:val="005B4544"/>
    <w:rsid w:val="005B4C69"/>
    <w:rsid w:val="005B58A5"/>
    <w:rsid w:val="005B668A"/>
    <w:rsid w:val="005B70CB"/>
    <w:rsid w:val="005C0267"/>
    <w:rsid w:val="005C1688"/>
    <w:rsid w:val="005C4D07"/>
    <w:rsid w:val="005C4FAC"/>
    <w:rsid w:val="005C7200"/>
    <w:rsid w:val="005C78BB"/>
    <w:rsid w:val="005D0336"/>
    <w:rsid w:val="005E0E2F"/>
    <w:rsid w:val="005E2B9D"/>
    <w:rsid w:val="005E455F"/>
    <w:rsid w:val="005E4677"/>
    <w:rsid w:val="005E57A3"/>
    <w:rsid w:val="005E5C4E"/>
    <w:rsid w:val="005E6EAA"/>
    <w:rsid w:val="005F120E"/>
    <w:rsid w:val="005F1E06"/>
    <w:rsid w:val="005F3B9C"/>
    <w:rsid w:val="005F5556"/>
    <w:rsid w:val="005F5FF7"/>
    <w:rsid w:val="00600503"/>
    <w:rsid w:val="00600B6C"/>
    <w:rsid w:val="00601783"/>
    <w:rsid w:val="006028FE"/>
    <w:rsid w:val="00606630"/>
    <w:rsid w:val="00607E9A"/>
    <w:rsid w:val="006112CC"/>
    <w:rsid w:val="00611A9A"/>
    <w:rsid w:val="006137C0"/>
    <w:rsid w:val="006158D1"/>
    <w:rsid w:val="00620787"/>
    <w:rsid w:val="00622521"/>
    <w:rsid w:val="00623043"/>
    <w:rsid w:val="006249B3"/>
    <w:rsid w:val="0062560D"/>
    <w:rsid w:val="0062738E"/>
    <w:rsid w:val="00632FDC"/>
    <w:rsid w:val="00634432"/>
    <w:rsid w:val="006363A8"/>
    <w:rsid w:val="00640492"/>
    <w:rsid w:val="0064175C"/>
    <w:rsid w:val="00642D94"/>
    <w:rsid w:val="006439D5"/>
    <w:rsid w:val="00644090"/>
    <w:rsid w:val="00645DEF"/>
    <w:rsid w:val="006507E3"/>
    <w:rsid w:val="006517A7"/>
    <w:rsid w:val="00651A71"/>
    <w:rsid w:val="0065251D"/>
    <w:rsid w:val="00654671"/>
    <w:rsid w:val="00655275"/>
    <w:rsid w:val="0065531A"/>
    <w:rsid w:val="0065793F"/>
    <w:rsid w:val="00657BAA"/>
    <w:rsid w:val="00664674"/>
    <w:rsid w:val="00665D0E"/>
    <w:rsid w:val="00667E43"/>
    <w:rsid w:val="006711EC"/>
    <w:rsid w:val="006715BC"/>
    <w:rsid w:val="006758C3"/>
    <w:rsid w:val="00676743"/>
    <w:rsid w:val="006770DE"/>
    <w:rsid w:val="00677366"/>
    <w:rsid w:val="006779F6"/>
    <w:rsid w:val="00677B3A"/>
    <w:rsid w:val="006867FF"/>
    <w:rsid w:val="00687733"/>
    <w:rsid w:val="00690215"/>
    <w:rsid w:val="0069173C"/>
    <w:rsid w:val="006918D7"/>
    <w:rsid w:val="006925D8"/>
    <w:rsid w:val="0069420C"/>
    <w:rsid w:val="00694AB9"/>
    <w:rsid w:val="006954A3"/>
    <w:rsid w:val="00696BA0"/>
    <w:rsid w:val="006A0E2A"/>
    <w:rsid w:val="006A1F1E"/>
    <w:rsid w:val="006A44AD"/>
    <w:rsid w:val="006A7E1B"/>
    <w:rsid w:val="006B0BAD"/>
    <w:rsid w:val="006B0D1C"/>
    <w:rsid w:val="006B3958"/>
    <w:rsid w:val="006B5116"/>
    <w:rsid w:val="006B5983"/>
    <w:rsid w:val="006B6F58"/>
    <w:rsid w:val="006C09F5"/>
    <w:rsid w:val="006C14B2"/>
    <w:rsid w:val="006C2409"/>
    <w:rsid w:val="006C3C85"/>
    <w:rsid w:val="006C44F3"/>
    <w:rsid w:val="006C6DCC"/>
    <w:rsid w:val="006D03E6"/>
    <w:rsid w:val="006D0783"/>
    <w:rsid w:val="006D1534"/>
    <w:rsid w:val="006D5A46"/>
    <w:rsid w:val="006D77F5"/>
    <w:rsid w:val="006D7B44"/>
    <w:rsid w:val="006E0994"/>
    <w:rsid w:val="006E1562"/>
    <w:rsid w:val="006E1CED"/>
    <w:rsid w:val="006E231E"/>
    <w:rsid w:val="006E4BC4"/>
    <w:rsid w:val="006E66F8"/>
    <w:rsid w:val="006E679F"/>
    <w:rsid w:val="006E70A2"/>
    <w:rsid w:val="006E713A"/>
    <w:rsid w:val="006F097D"/>
    <w:rsid w:val="006F1665"/>
    <w:rsid w:val="006F39B8"/>
    <w:rsid w:val="006F6B47"/>
    <w:rsid w:val="00703D63"/>
    <w:rsid w:val="00705AA4"/>
    <w:rsid w:val="00705B61"/>
    <w:rsid w:val="00705F05"/>
    <w:rsid w:val="00706226"/>
    <w:rsid w:val="00706642"/>
    <w:rsid w:val="007067FA"/>
    <w:rsid w:val="0070701F"/>
    <w:rsid w:val="007071AF"/>
    <w:rsid w:val="00710F10"/>
    <w:rsid w:val="00711D8D"/>
    <w:rsid w:val="007162E5"/>
    <w:rsid w:val="00717C71"/>
    <w:rsid w:val="007221C8"/>
    <w:rsid w:val="007221F8"/>
    <w:rsid w:val="0072437F"/>
    <w:rsid w:val="00724758"/>
    <w:rsid w:val="00726531"/>
    <w:rsid w:val="007275AD"/>
    <w:rsid w:val="00727B70"/>
    <w:rsid w:val="00730DA6"/>
    <w:rsid w:val="00734BFF"/>
    <w:rsid w:val="00734E20"/>
    <w:rsid w:val="00735F9B"/>
    <w:rsid w:val="00736213"/>
    <w:rsid w:val="00736964"/>
    <w:rsid w:val="00736FC7"/>
    <w:rsid w:val="00737037"/>
    <w:rsid w:val="00737740"/>
    <w:rsid w:val="0074006C"/>
    <w:rsid w:val="00740387"/>
    <w:rsid w:val="007420A8"/>
    <w:rsid w:val="00742617"/>
    <w:rsid w:val="0074374B"/>
    <w:rsid w:val="00752887"/>
    <w:rsid w:val="007534D3"/>
    <w:rsid w:val="00755B98"/>
    <w:rsid w:val="00755BDD"/>
    <w:rsid w:val="00757F9D"/>
    <w:rsid w:val="00760A3B"/>
    <w:rsid w:val="00763A55"/>
    <w:rsid w:val="007643C1"/>
    <w:rsid w:val="0076541C"/>
    <w:rsid w:val="007656A0"/>
    <w:rsid w:val="007656F4"/>
    <w:rsid w:val="0076616E"/>
    <w:rsid w:val="0076640E"/>
    <w:rsid w:val="00766F1D"/>
    <w:rsid w:val="007677C9"/>
    <w:rsid w:val="00767D59"/>
    <w:rsid w:val="0077135A"/>
    <w:rsid w:val="00774F03"/>
    <w:rsid w:val="00775B64"/>
    <w:rsid w:val="00775BA2"/>
    <w:rsid w:val="007762CC"/>
    <w:rsid w:val="0077676F"/>
    <w:rsid w:val="007767D2"/>
    <w:rsid w:val="007770EB"/>
    <w:rsid w:val="00777DBD"/>
    <w:rsid w:val="00780204"/>
    <w:rsid w:val="007812AF"/>
    <w:rsid w:val="0078239A"/>
    <w:rsid w:val="007825A0"/>
    <w:rsid w:val="00784143"/>
    <w:rsid w:val="00786E07"/>
    <w:rsid w:val="007874E3"/>
    <w:rsid w:val="00787E4D"/>
    <w:rsid w:val="00792842"/>
    <w:rsid w:val="00793007"/>
    <w:rsid w:val="00794952"/>
    <w:rsid w:val="007955C0"/>
    <w:rsid w:val="007956A1"/>
    <w:rsid w:val="00795E47"/>
    <w:rsid w:val="00797CD0"/>
    <w:rsid w:val="007A2605"/>
    <w:rsid w:val="007A329A"/>
    <w:rsid w:val="007A3B05"/>
    <w:rsid w:val="007A45D9"/>
    <w:rsid w:val="007A461E"/>
    <w:rsid w:val="007A737D"/>
    <w:rsid w:val="007A7AB5"/>
    <w:rsid w:val="007A7E64"/>
    <w:rsid w:val="007B12D2"/>
    <w:rsid w:val="007B419E"/>
    <w:rsid w:val="007B67C5"/>
    <w:rsid w:val="007B6B0D"/>
    <w:rsid w:val="007B7141"/>
    <w:rsid w:val="007C090E"/>
    <w:rsid w:val="007C0F13"/>
    <w:rsid w:val="007C1540"/>
    <w:rsid w:val="007C254D"/>
    <w:rsid w:val="007C31B8"/>
    <w:rsid w:val="007C44A4"/>
    <w:rsid w:val="007C4DF2"/>
    <w:rsid w:val="007C51A7"/>
    <w:rsid w:val="007C7213"/>
    <w:rsid w:val="007C7335"/>
    <w:rsid w:val="007D3020"/>
    <w:rsid w:val="007D3B80"/>
    <w:rsid w:val="007D53D5"/>
    <w:rsid w:val="007D5926"/>
    <w:rsid w:val="007D5D9F"/>
    <w:rsid w:val="007D6FB0"/>
    <w:rsid w:val="007D7253"/>
    <w:rsid w:val="007D7416"/>
    <w:rsid w:val="007D7DE8"/>
    <w:rsid w:val="007E1118"/>
    <w:rsid w:val="007E3647"/>
    <w:rsid w:val="007E4009"/>
    <w:rsid w:val="007E4F6F"/>
    <w:rsid w:val="007E59AC"/>
    <w:rsid w:val="007F138C"/>
    <w:rsid w:val="007F3026"/>
    <w:rsid w:val="007F3D79"/>
    <w:rsid w:val="007F5E2D"/>
    <w:rsid w:val="00800445"/>
    <w:rsid w:val="00800734"/>
    <w:rsid w:val="00801EEF"/>
    <w:rsid w:val="008030EF"/>
    <w:rsid w:val="00804078"/>
    <w:rsid w:val="00804355"/>
    <w:rsid w:val="0080540A"/>
    <w:rsid w:val="00805EE8"/>
    <w:rsid w:val="00806D23"/>
    <w:rsid w:val="00807A28"/>
    <w:rsid w:val="00810002"/>
    <w:rsid w:val="00810874"/>
    <w:rsid w:val="00811948"/>
    <w:rsid w:val="008129E2"/>
    <w:rsid w:val="00813955"/>
    <w:rsid w:val="00815DD2"/>
    <w:rsid w:val="00816786"/>
    <w:rsid w:val="0081682E"/>
    <w:rsid w:val="00820F24"/>
    <w:rsid w:val="00821954"/>
    <w:rsid w:val="00822235"/>
    <w:rsid w:val="008227CD"/>
    <w:rsid w:val="0082291B"/>
    <w:rsid w:val="008234CF"/>
    <w:rsid w:val="00823B03"/>
    <w:rsid w:val="00823E9F"/>
    <w:rsid w:val="00826446"/>
    <w:rsid w:val="00826DDE"/>
    <w:rsid w:val="00827385"/>
    <w:rsid w:val="00827540"/>
    <w:rsid w:val="008307D7"/>
    <w:rsid w:val="00835A89"/>
    <w:rsid w:val="0083620A"/>
    <w:rsid w:val="00837BF3"/>
    <w:rsid w:val="0084032A"/>
    <w:rsid w:val="00840512"/>
    <w:rsid w:val="0084274B"/>
    <w:rsid w:val="00845578"/>
    <w:rsid w:val="00845B74"/>
    <w:rsid w:val="00847165"/>
    <w:rsid w:val="008471AD"/>
    <w:rsid w:val="00847931"/>
    <w:rsid w:val="00847C81"/>
    <w:rsid w:val="00852E9B"/>
    <w:rsid w:val="0085345C"/>
    <w:rsid w:val="008537DA"/>
    <w:rsid w:val="008540BA"/>
    <w:rsid w:val="0085412C"/>
    <w:rsid w:val="008548D8"/>
    <w:rsid w:val="00856E6C"/>
    <w:rsid w:val="00860CE5"/>
    <w:rsid w:val="00861378"/>
    <w:rsid w:val="008620B8"/>
    <w:rsid w:val="0086245C"/>
    <w:rsid w:val="00863E05"/>
    <w:rsid w:val="00870760"/>
    <w:rsid w:val="00871D4A"/>
    <w:rsid w:val="008722E2"/>
    <w:rsid w:val="00876A8F"/>
    <w:rsid w:val="008818CA"/>
    <w:rsid w:val="008845E0"/>
    <w:rsid w:val="00884E9D"/>
    <w:rsid w:val="00885FC9"/>
    <w:rsid w:val="0088722E"/>
    <w:rsid w:val="00890C0F"/>
    <w:rsid w:val="008911CE"/>
    <w:rsid w:val="00891491"/>
    <w:rsid w:val="008917D7"/>
    <w:rsid w:val="00892925"/>
    <w:rsid w:val="00894BBA"/>
    <w:rsid w:val="00895ABD"/>
    <w:rsid w:val="0089626E"/>
    <w:rsid w:val="00896EBF"/>
    <w:rsid w:val="008972AD"/>
    <w:rsid w:val="00897A09"/>
    <w:rsid w:val="008A0E9E"/>
    <w:rsid w:val="008A22A1"/>
    <w:rsid w:val="008A240F"/>
    <w:rsid w:val="008A3F52"/>
    <w:rsid w:val="008A479F"/>
    <w:rsid w:val="008A6B17"/>
    <w:rsid w:val="008B1828"/>
    <w:rsid w:val="008B4CEF"/>
    <w:rsid w:val="008B4DB5"/>
    <w:rsid w:val="008B5015"/>
    <w:rsid w:val="008B52E1"/>
    <w:rsid w:val="008C0566"/>
    <w:rsid w:val="008C4460"/>
    <w:rsid w:val="008C6789"/>
    <w:rsid w:val="008C7BDE"/>
    <w:rsid w:val="008C7C7C"/>
    <w:rsid w:val="008D2340"/>
    <w:rsid w:val="008D45E4"/>
    <w:rsid w:val="008D5B37"/>
    <w:rsid w:val="008E096B"/>
    <w:rsid w:val="008E56D6"/>
    <w:rsid w:val="008E6CCB"/>
    <w:rsid w:val="008E7F62"/>
    <w:rsid w:val="008F0F16"/>
    <w:rsid w:val="008F1564"/>
    <w:rsid w:val="008F21E8"/>
    <w:rsid w:val="008F58F3"/>
    <w:rsid w:val="008F59E6"/>
    <w:rsid w:val="00900366"/>
    <w:rsid w:val="00901056"/>
    <w:rsid w:val="009018BE"/>
    <w:rsid w:val="00901EF2"/>
    <w:rsid w:val="0090389F"/>
    <w:rsid w:val="00904644"/>
    <w:rsid w:val="009051AD"/>
    <w:rsid w:val="0090554A"/>
    <w:rsid w:val="00905771"/>
    <w:rsid w:val="00905C11"/>
    <w:rsid w:val="00905E16"/>
    <w:rsid w:val="00913721"/>
    <w:rsid w:val="0091379E"/>
    <w:rsid w:val="009138DA"/>
    <w:rsid w:val="00914AEA"/>
    <w:rsid w:val="00915FB1"/>
    <w:rsid w:val="00916356"/>
    <w:rsid w:val="00917404"/>
    <w:rsid w:val="0092418B"/>
    <w:rsid w:val="009249EE"/>
    <w:rsid w:val="00925C35"/>
    <w:rsid w:val="009312A3"/>
    <w:rsid w:val="00936661"/>
    <w:rsid w:val="00940430"/>
    <w:rsid w:val="00940C02"/>
    <w:rsid w:val="009422E9"/>
    <w:rsid w:val="00943004"/>
    <w:rsid w:val="00943B89"/>
    <w:rsid w:val="009469F2"/>
    <w:rsid w:val="009472FB"/>
    <w:rsid w:val="0095090E"/>
    <w:rsid w:val="0095394B"/>
    <w:rsid w:val="00954708"/>
    <w:rsid w:val="009601FA"/>
    <w:rsid w:val="009624DD"/>
    <w:rsid w:val="00962589"/>
    <w:rsid w:val="0096300D"/>
    <w:rsid w:val="0096305D"/>
    <w:rsid w:val="00963C45"/>
    <w:rsid w:val="00963F29"/>
    <w:rsid w:val="009644ED"/>
    <w:rsid w:val="009667D6"/>
    <w:rsid w:val="009670BD"/>
    <w:rsid w:val="009710A4"/>
    <w:rsid w:val="00971F5B"/>
    <w:rsid w:val="009733FC"/>
    <w:rsid w:val="00975694"/>
    <w:rsid w:val="009756AE"/>
    <w:rsid w:val="009767C1"/>
    <w:rsid w:val="00983D2D"/>
    <w:rsid w:val="00986C66"/>
    <w:rsid w:val="00991DBC"/>
    <w:rsid w:val="00993976"/>
    <w:rsid w:val="00993E9B"/>
    <w:rsid w:val="00995192"/>
    <w:rsid w:val="009956EC"/>
    <w:rsid w:val="0099585E"/>
    <w:rsid w:val="00996977"/>
    <w:rsid w:val="0099718D"/>
    <w:rsid w:val="009A0C9B"/>
    <w:rsid w:val="009A2182"/>
    <w:rsid w:val="009A41BD"/>
    <w:rsid w:val="009A41C6"/>
    <w:rsid w:val="009A44F2"/>
    <w:rsid w:val="009A48A6"/>
    <w:rsid w:val="009A7330"/>
    <w:rsid w:val="009A73C7"/>
    <w:rsid w:val="009B1431"/>
    <w:rsid w:val="009B3F9D"/>
    <w:rsid w:val="009B45EF"/>
    <w:rsid w:val="009C1384"/>
    <w:rsid w:val="009C3CDC"/>
    <w:rsid w:val="009C4AE1"/>
    <w:rsid w:val="009C6E4B"/>
    <w:rsid w:val="009C7715"/>
    <w:rsid w:val="009D199F"/>
    <w:rsid w:val="009D1A7F"/>
    <w:rsid w:val="009D2739"/>
    <w:rsid w:val="009D3F13"/>
    <w:rsid w:val="009D444D"/>
    <w:rsid w:val="009D51DB"/>
    <w:rsid w:val="009D529D"/>
    <w:rsid w:val="009D5B80"/>
    <w:rsid w:val="009D7422"/>
    <w:rsid w:val="009E0B5C"/>
    <w:rsid w:val="009E1236"/>
    <w:rsid w:val="009E2BB4"/>
    <w:rsid w:val="009E3B99"/>
    <w:rsid w:val="009E452D"/>
    <w:rsid w:val="009F2F88"/>
    <w:rsid w:val="009F4054"/>
    <w:rsid w:val="009F460E"/>
    <w:rsid w:val="009F49B8"/>
    <w:rsid w:val="009F683A"/>
    <w:rsid w:val="009F74DA"/>
    <w:rsid w:val="00A00B1A"/>
    <w:rsid w:val="00A00C47"/>
    <w:rsid w:val="00A01A49"/>
    <w:rsid w:val="00A01B80"/>
    <w:rsid w:val="00A046F5"/>
    <w:rsid w:val="00A05D80"/>
    <w:rsid w:val="00A06080"/>
    <w:rsid w:val="00A10AF8"/>
    <w:rsid w:val="00A14D19"/>
    <w:rsid w:val="00A14EB4"/>
    <w:rsid w:val="00A16FAC"/>
    <w:rsid w:val="00A216B0"/>
    <w:rsid w:val="00A21CA7"/>
    <w:rsid w:val="00A2398B"/>
    <w:rsid w:val="00A23D34"/>
    <w:rsid w:val="00A24270"/>
    <w:rsid w:val="00A24320"/>
    <w:rsid w:val="00A26E39"/>
    <w:rsid w:val="00A2748B"/>
    <w:rsid w:val="00A27D05"/>
    <w:rsid w:val="00A30D5B"/>
    <w:rsid w:val="00A3160E"/>
    <w:rsid w:val="00A31BB4"/>
    <w:rsid w:val="00A34B49"/>
    <w:rsid w:val="00A3511D"/>
    <w:rsid w:val="00A35AA4"/>
    <w:rsid w:val="00A35ACF"/>
    <w:rsid w:val="00A35B10"/>
    <w:rsid w:val="00A3634D"/>
    <w:rsid w:val="00A4054C"/>
    <w:rsid w:val="00A425C6"/>
    <w:rsid w:val="00A42754"/>
    <w:rsid w:val="00A44072"/>
    <w:rsid w:val="00A449EB"/>
    <w:rsid w:val="00A450F1"/>
    <w:rsid w:val="00A45A9F"/>
    <w:rsid w:val="00A45DD1"/>
    <w:rsid w:val="00A46972"/>
    <w:rsid w:val="00A47D5B"/>
    <w:rsid w:val="00A500B0"/>
    <w:rsid w:val="00A528CB"/>
    <w:rsid w:val="00A53743"/>
    <w:rsid w:val="00A5533E"/>
    <w:rsid w:val="00A55BD0"/>
    <w:rsid w:val="00A56566"/>
    <w:rsid w:val="00A5676A"/>
    <w:rsid w:val="00A6117C"/>
    <w:rsid w:val="00A624F0"/>
    <w:rsid w:val="00A64E24"/>
    <w:rsid w:val="00A653C0"/>
    <w:rsid w:val="00A65D4C"/>
    <w:rsid w:val="00A72EDB"/>
    <w:rsid w:val="00A74A7E"/>
    <w:rsid w:val="00A75BF6"/>
    <w:rsid w:val="00A774DF"/>
    <w:rsid w:val="00A816E5"/>
    <w:rsid w:val="00A823F4"/>
    <w:rsid w:val="00A85B76"/>
    <w:rsid w:val="00A85BE1"/>
    <w:rsid w:val="00A9064D"/>
    <w:rsid w:val="00A90E16"/>
    <w:rsid w:val="00A93CB2"/>
    <w:rsid w:val="00A97CB6"/>
    <w:rsid w:val="00AA1141"/>
    <w:rsid w:val="00AA3DA8"/>
    <w:rsid w:val="00AA3FB1"/>
    <w:rsid w:val="00AA4090"/>
    <w:rsid w:val="00AA489A"/>
    <w:rsid w:val="00AA5FC8"/>
    <w:rsid w:val="00AA63B9"/>
    <w:rsid w:val="00AA67A7"/>
    <w:rsid w:val="00AB0A35"/>
    <w:rsid w:val="00AB1BD0"/>
    <w:rsid w:val="00AB3EF9"/>
    <w:rsid w:val="00AB513C"/>
    <w:rsid w:val="00AB58A7"/>
    <w:rsid w:val="00AB63FA"/>
    <w:rsid w:val="00AB6718"/>
    <w:rsid w:val="00AC0475"/>
    <w:rsid w:val="00AC3E11"/>
    <w:rsid w:val="00AC46FE"/>
    <w:rsid w:val="00AC4A48"/>
    <w:rsid w:val="00AC4C0E"/>
    <w:rsid w:val="00AC7E6A"/>
    <w:rsid w:val="00AD00DC"/>
    <w:rsid w:val="00AD0BA8"/>
    <w:rsid w:val="00AD165D"/>
    <w:rsid w:val="00AD2BFD"/>
    <w:rsid w:val="00AD4466"/>
    <w:rsid w:val="00AD69BE"/>
    <w:rsid w:val="00AE1027"/>
    <w:rsid w:val="00AE1AB3"/>
    <w:rsid w:val="00AE5EAD"/>
    <w:rsid w:val="00AE5F4F"/>
    <w:rsid w:val="00AE683F"/>
    <w:rsid w:val="00AE754E"/>
    <w:rsid w:val="00AE7E67"/>
    <w:rsid w:val="00AF0342"/>
    <w:rsid w:val="00AF03A2"/>
    <w:rsid w:val="00AF0D6B"/>
    <w:rsid w:val="00AF2138"/>
    <w:rsid w:val="00AF27A7"/>
    <w:rsid w:val="00AF3016"/>
    <w:rsid w:val="00AF347E"/>
    <w:rsid w:val="00AF36FF"/>
    <w:rsid w:val="00AF40A4"/>
    <w:rsid w:val="00AF58BC"/>
    <w:rsid w:val="00AF63B7"/>
    <w:rsid w:val="00B0449F"/>
    <w:rsid w:val="00B0474C"/>
    <w:rsid w:val="00B06EB5"/>
    <w:rsid w:val="00B07FEB"/>
    <w:rsid w:val="00B10B91"/>
    <w:rsid w:val="00B10E40"/>
    <w:rsid w:val="00B11F70"/>
    <w:rsid w:val="00B21F3B"/>
    <w:rsid w:val="00B3177D"/>
    <w:rsid w:val="00B319DB"/>
    <w:rsid w:val="00B32F12"/>
    <w:rsid w:val="00B33757"/>
    <w:rsid w:val="00B37975"/>
    <w:rsid w:val="00B37A41"/>
    <w:rsid w:val="00B4154F"/>
    <w:rsid w:val="00B422FF"/>
    <w:rsid w:val="00B43598"/>
    <w:rsid w:val="00B45F29"/>
    <w:rsid w:val="00B47EFC"/>
    <w:rsid w:val="00B50377"/>
    <w:rsid w:val="00B50B5B"/>
    <w:rsid w:val="00B5151E"/>
    <w:rsid w:val="00B51D54"/>
    <w:rsid w:val="00B53AF2"/>
    <w:rsid w:val="00B54145"/>
    <w:rsid w:val="00B617CD"/>
    <w:rsid w:val="00B621FC"/>
    <w:rsid w:val="00B63C6E"/>
    <w:rsid w:val="00B66527"/>
    <w:rsid w:val="00B66D94"/>
    <w:rsid w:val="00B673CB"/>
    <w:rsid w:val="00B67AE9"/>
    <w:rsid w:val="00B70CE1"/>
    <w:rsid w:val="00B71431"/>
    <w:rsid w:val="00B82D81"/>
    <w:rsid w:val="00B84554"/>
    <w:rsid w:val="00B859A1"/>
    <w:rsid w:val="00B9231C"/>
    <w:rsid w:val="00B92D04"/>
    <w:rsid w:val="00B946BD"/>
    <w:rsid w:val="00B94AB0"/>
    <w:rsid w:val="00B94C50"/>
    <w:rsid w:val="00B96171"/>
    <w:rsid w:val="00B97905"/>
    <w:rsid w:val="00BA0E1D"/>
    <w:rsid w:val="00BA378E"/>
    <w:rsid w:val="00BA5717"/>
    <w:rsid w:val="00BA5C8C"/>
    <w:rsid w:val="00BA6554"/>
    <w:rsid w:val="00BB2FF4"/>
    <w:rsid w:val="00BB51FA"/>
    <w:rsid w:val="00BB6505"/>
    <w:rsid w:val="00BB7B11"/>
    <w:rsid w:val="00BB7BC1"/>
    <w:rsid w:val="00BC161B"/>
    <w:rsid w:val="00BC2CEE"/>
    <w:rsid w:val="00BC4049"/>
    <w:rsid w:val="00BC49E1"/>
    <w:rsid w:val="00BC5A74"/>
    <w:rsid w:val="00BC7D1C"/>
    <w:rsid w:val="00BD0171"/>
    <w:rsid w:val="00BD0324"/>
    <w:rsid w:val="00BD0D64"/>
    <w:rsid w:val="00BD0DB6"/>
    <w:rsid w:val="00BD2CFE"/>
    <w:rsid w:val="00BD2F3D"/>
    <w:rsid w:val="00BD5063"/>
    <w:rsid w:val="00BD521B"/>
    <w:rsid w:val="00BD7176"/>
    <w:rsid w:val="00BD76C8"/>
    <w:rsid w:val="00BE2910"/>
    <w:rsid w:val="00BE4BDB"/>
    <w:rsid w:val="00BE5095"/>
    <w:rsid w:val="00BE5CFE"/>
    <w:rsid w:val="00BE7A22"/>
    <w:rsid w:val="00BF2169"/>
    <w:rsid w:val="00BF23E9"/>
    <w:rsid w:val="00BF562B"/>
    <w:rsid w:val="00BF5FC4"/>
    <w:rsid w:val="00C013B1"/>
    <w:rsid w:val="00C0349F"/>
    <w:rsid w:val="00C04E8F"/>
    <w:rsid w:val="00C05291"/>
    <w:rsid w:val="00C10C36"/>
    <w:rsid w:val="00C1446C"/>
    <w:rsid w:val="00C15A55"/>
    <w:rsid w:val="00C176C4"/>
    <w:rsid w:val="00C17A39"/>
    <w:rsid w:val="00C17CD0"/>
    <w:rsid w:val="00C23AF1"/>
    <w:rsid w:val="00C2574F"/>
    <w:rsid w:val="00C25756"/>
    <w:rsid w:val="00C25F53"/>
    <w:rsid w:val="00C2704A"/>
    <w:rsid w:val="00C31202"/>
    <w:rsid w:val="00C3265D"/>
    <w:rsid w:val="00C337FF"/>
    <w:rsid w:val="00C343D6"/>
    <w:rsid w:val="00C34773"/>
    <w:rsid w:val="00C35407"/>
    <w:rsid w:val="00C40616"/>
    <w:rsid w:val="00C41C43"/>
    <w:rsid w:val="00C4273F"/>
    <w:rsid w:val="00C427E1"/>
    <w:rsid w:val="00C452C7"/>
    <w:rsid w:val="00C46B54"/>
    <w:rsid w:val="00C507E9"/>
    <w:rsid w:val="00C50C17"/>
    <w:rsid w:val="00C50D7E"/>
    <w:rsid w:val="00C513E4"/>
    <w:rsid w:val="00C5230D"/>
    <w:rsid w:val="00C52D5D"/>
    <w:rsid w:val="00C548F8"/>
    <w:rsid w:val="00C552E9"/>
    <w:rsid w:val="00C56207"/>
    <w:rsid w:val="00C57F5B"/>
    <w:rsid w:val="00C613FA"/>
    <w:rsid w:val="00C613FE"/>
    <w:rsid w:val="00C61BAE"/>
    <w:rsid w:val="00C63F91"/>
    <w:rsid w:val="00C650CE"/>
    <w:rsid w:val="00C653C8"/>
    <w:rsid w:val="00C657D3"/>
    <w:rsid w:val="00C65A55"/>
    <w:rsid w:val="00C661F6"/>
    <w:rsid w:val="00C66590"/>
    <w:rsid w:val="00C66B05"/>
    <w:rsid w:val="00C7066D"/>
    <w:rsid w:val="00C70A06"/>
    <w:rsid w:val="00C70E77"/>
    <w:rsid w:val="00C71B5E"/>
    <w:rsid w:val="00C76132"/>
    <w:rsid w:val="00C7617F"/>
    <w:rsid w:val="00C80E95"/>
    <w:rsid w:val="00C8217F"/>
    <w:rsid w:val="00C827B4"/>
    <w:rsid w:val="00C86325"/>
    <w:rsid w:val="00C87430"/>
    <w:rsid w:val="00C93FDF"/>
    <w:rsid w:val="00C9596D"/>
    <w:rsid w:val="00C96B0D"/>
    <w:rsid w:val="00C96FAB"/>
    <w:rsid w:val="00CA0118"/>
    <w:rsid w:val="00CA2E7E"/>
    <w:rsid w:val="00CA472B"/>
    <w:rsid w:val="00CA5945"/>
    <w:rsid w:val="00CA635A"/>
    <w:rsid w:val="00CA67DA"/>
    <w:rsid w:val="00CB2082"/>
    <w:rsid w:val="00CB221F"/>
    <w:rsid w:val="00CB3925"/>
    <w:rsid w:val="00CB52F6"/>
    <w:rsid w:val="00CB6342"/>
    <w:rsid w:val="00CB6E9C"/>
    <w:rsid w:val="00CC0099"/>
    <w:rsid w:val="00CC00E5"/>
    <w:rsid w:val="00CC0834"/>
    <w:rsid w:val="00CC0CFF"/>
    <w:rsid w:val="00CC21BD"/>
    <w:rsid w:val="00CC5581"/>
    <w:rsid w:val="00CC5629"/>
    <w:rsid w:val="00CC5E4B"/>
    <w:rsid w:val="00CC62E1"/>
    <w:rsid w:val="00CC6515"/>
    <w:rsid w:val="00CC76AB"/>
    <w:rsid w:val="00CD0074"/>
    <w:rsid w:val="00CD252C"/>
    <w:rsid w:val="00CD33D9"/>
    <w:rsid w:val="00CD355F"/>
    <w:rsid w:val="00CD7679"/>
    <w:rsid w:val="00CD76D7"/>
    <w:rsid w:val="00CE0C58"/>
    <w:rsid w:val="00CE2974"/>
    <w:rsid w:val="00CE40FA"/>
    <w:rsid w:val="00CE5E70"/>
    <w:rsid w:val="00CE614F"/>
    <w:rsid w:val="00CE7856"/>
    <w:rsid w:val="00CF0DC1"/>
    <w:rsid w:val="00CF3BF5"/>
    <w:rsid w:val="00CF4E8F"/>
    <w:rsid w:val="00CF5E3D"/>
    <w:rsid w:val="00CF649D"/>
    <w:rsid w:val="00CF6BCF"/>
    <w:rsid w:val="00D00574"/>
    <w:rsid w:val="00D00F53"/>
    <w:rsid w:val="00D0152F"/>
    <w:rsid w:val="00D02A0D"/>
    <w:rsid w:val="00D104BF"/>
    <w:rsid w:val="00D1055A"/>
    <w:rsid w:val="00D109A5"/>
    <w:rsid w:val="00D1358B"/>
    <w:rsid w:val="00D1405B"/>
    <w:rsid w:val="00D14141"/>
    <w:rsid w:val="00D14C9C"/>
    <w:rsid w:val="00D15A55"/>
    <w:rsid w:val="00D15BF3"/>
    <w:rsid w:val="00D160F5"/>
    <w:rsid w:val="00D2011C"/>
    <w:rsid w:val="00D22EF7"/>
    <w:rsid w:val="00D23A57"/>
    <w:rsid w:val="00D23AB8"/>
    <w:rsid w:val="00D24D6D"/>
    <w:rsid w:val="00D272C3"/>
    <w:rsid w:val="00D273C0"/>
    <w:rsid w:val="00D27764"/>
    <w:rsid w:val="00D30350"/>
    <w:rsid w:val="00D32BB3"/>
    <w:rsid w:val="00D35758"/>
    <w:rsid w:val="00D369D2"/>
    <w:rsid w:val="00D36B5B"/>
    <w:rsid w:val="00D3701B"/>
    <w:rsid w:val="00D41010"/>
    <w:rsid w:val="00D43352"/>
    <w:rsid w:val="00D43603"/>
    <w:rsid w:val="00D509CF"/>
    <w:rsid w:val="00D601AE"/>
    <w:rsid w:val="00D6044B"/>
    <w:rsid w:val="00D60862"/>
    <w:rsid w:val="00D61CBA"/>
    <w:rsid w:val="00D63BFB"/>
    <w:rsid w:val="00D646DB"/>
    <w:rsid w:val="00D6489B"/>
    <w:rsid w:val="00D703BA"/>
    <w:rsid w:val="00D70A82"/>
    <w:rsid w:val="00D7208A"/>
    <w:rsid w:val="00D74EBB"/>
    <w:rsid w:val="00D7558C"/>
    <w:rsid w:val="00D76913"/>
    <w:rsid w:val="00D779B5"/>
    <w:rsid w:val="00D81CF0"/>
    <w:rsid w:val="00D84D2F"/>
    <w:rsid w:val="00D8593D"/>
    <w:rsid w:val="00D9310F"/>
    <w:rsid w:val="00D9402A"/>
    <w:rsid w:val="00D94262"/>
    <w:rsid w:val="00D9438F"/>
    <w:rsid w:val="00DA111C"/>
    <w:rsid w:val="00DA1270"/>
    <w:rsid w:val="00DA382E"/>
    <w:rsid w:val="00DA4E5B"/>
    <w:rsid w:val="00DA563B"/>
    <w:rsid w:val="00DA600F"/>
    <w:rsid w:val="00DA6303"/>
    <w:rsid w:val="00DA63B3"/>
    <w:rsid w:val="00DA6948"/>
    <w:rsid w:val="00DA7D5C"/>
    <w:rsid w:val="00DB25B8"/>
    <w:rsid w:val="00DB6C68"/>
    <w:rsid w:val="00DB6CD4"/>
    <w:rsid w:val="00DC03C3"/>
    <w:rsid w:val="00DC180B"/>
    <w:rsid w:val="00DC20BE"/>
    <w:rsid w:val="00DC3D8F"/>
    <w:rsid w:val="00DC5920"/>
    <w:rsid w:val="00DC751C"/>
    <w:rsid w:val="00DD0595"/>
    <w:rsid w:val="00DD2CFE"/>
    <w:rsid w:val="00DD455D"/>
    <w:rsid w:val="00DD49AA"/>
    <w:rsid w:val="00DD52BB"/>
    <w:rsid w:val="00DD6CFE"/>
    <w:rsid w:val="00DD7A29"/>
    <w:rsid w:val="00DE0A20"/>
    <w:rsid w:val="00DE2332"/>
    <w:rsid w:val="00DE2A3B"/>
    <w:rsid w:val="00DE627C"/>
    <w:rsid w:val="00DE6A35"/>
    <w:rsid w:val="00DF331D"/>
    <w:rsid w:val="00DF3CAB"/>
    <w:rsid w:val="00E0003E"/>
    <w:rsid w:val="00E009CF"/>
    <w:rsid w:val="00E0400D"/>
    <w:rsid w:val="00E05521"/>
    <w:rsid w:val="00E06B40"/>
    <w:rsid w:val="00E10895"/>
    <w:rsid w:val="00E10C73"/>
    <w:rsid w:val="00E10CAD"/>
    <w:rsid w:val="00E10E68"/>
    <w:rsid w:val="00E110FB"/>
    <w:rsid w:val="00E122CC"/>
    <w:rsid w:val="00E13583"/>
    <w:rsid w:val="00E13C7F"/>
    <w:rsid w:val="00E1487C"/>
    <w:rsid w:val="00E16574"/>
    <w:rsid w:val="00E16856"/>
    <w:rsid w:val="00E20FD8"/>
    <w:rsid w:val="00E2104A"/>
    <w:rsid w:val="00E220E6"/>
    <w:rsid w:val="00E22EAE"/>
    <w:rsid w:val="00E23212"/>
    <w:rsid w:val="00E24F49"/>
    <w:rsid w:val="00E25E26"/>
    <w:rsid w:val="00E27714"/>
    <w:rsid w:val="00E344E9"/>
    <w:rsid w:val="00E3487A"/>
    <w:rsid w:val="00E42AEE"/>
    <w:rsid w:val="00E42F30"/>
    <w:rsid w:val="00E441B8"/>
    <w:rsid w:val="00E44513"/>
    <w:rsid w:val="00E44920"/>
    <w:rsid w:val="00E45DEE"/>
    <w:rsid w:val="00E50FB2"/>
    <w:rsid w:val="00E515BF"/>
    <w:rsid w:val="00E54072"/>
    <w:rsid w:val="00E55424"/>
    <w:rsid w:val="00E55B2E"/>
    <w:rsid w:val="00E619F4"/>
    <w:rsid w:val="00E61D15"/>
    <w:rsid w:val="00E62A69"/>
    <w:rsid w:val="00E6379A"/>
    <w:rsid w:val="00E66368"/>
    <w:rsid w:val="00E66718"/>
    <w:rsid w:val="00E66973"/>
    <w:rsid w:val="00E67739"/>
    <w:rsid w:val="00E738D6"/>
    <w:rsid w:val="00E7420B"/>
    <w:rsid w:val="00E74AA4"/>
    <w:rsid w:val="00E755DD"/>
    <w:rsid w:val="00E7605B"/>
    <w:rsid w:val="00E77336"/>
    <w:rsid w:val="00E8016A"/>
    <w:rsid w:val="00E8131D"/>
    <w:rsid w:val="00E820BA"/>
    <w:rsid w:val="00E83336"/>
    <w:rsid w:val="00E85590"/>
    <w:rsid w:val="00E91582"/>
    <w:rsid w:val="00E92F20"/>
    <w:rsid w:val="00E93901"/>
    <w:rsid w:val="00E95088"/>
    <w:rsid w:val="00E96C5F"/>
    <w:rsid w:val="00E971AA"/>
    <w:rsid w:val="00EA0426"/>
    <w:rsid w:val="00EA05AB"/>
    <w:rsid w:val="00EA0BD7"/>
    <w:rsid w:val="00EA26DC"/>
    <w:rsid w:val="00EA2C2E"/>
    <w:rsid w:val="00EA334A"/>
    <w:rsid w:val="00EA3AD6"/>
    <w:rsid w:val="00EA4073"/>
    <w:rsid w:val="00EA526B"/>
    <w:rsid w:val="00EA70D7"/>
    <w:rsid w:val="00EA7DF8"/>
    <w:rsid w:val="00EA7E8A"/>
    <w:rsid w:val="00EB0873"/>
    <w:rsid w:val="00EB1AA0"/>
    <w:rsid w:val="00EB404D"/>
    <w:rsid w:val="00EB492F"/>
    <w:rsid w:val="00EB66C7"/>
    <w:rsid w:val="00EB76C3"/>
    <w:rsid w:val="00EC1488"/>
    <w:rsid w:val="00EC1765"/>
    <w:rsid w:val="00EC1E7E"/>
    <w:rsid w:val="00EC3E4B"/>
    <w:rsid w:val="00EC4CAF"/>
    <w:rsid w:val="00EC535E"/>
    <w:rsid w:val="00EC66F8"/>
    <w:rsid w:val="00EC6B0A"/>
    <w:rsid w:val="00EC6FF8"/>
    <w:rsid w:val="00ED1A20"/>
    <w:rsid w:val="00ED1F49"/>
    <w:rsid w:val="00ED3564"/>
    <w:rsid w:val="00ED4AD0"/>
    <w:rsid w:val="00ED53EB"/>
    <w:rsid w:val="00ED6997"/>
    <w:rsid w:val="00ED77A9"/>
    <w:rsid w:val="00EE114B"/>
    <w:rsid w:val="00EE166C"/>
    <w:rsid w:val="00EE1D20"/>
    <w:rsid w:val="00EE3073"/>
    <w:rsid w:val="00EE3CD2"/>
    <w:rsid w:val="00EE40F0"/>
    <w:rsid w:val="00EE7881"/>
    <w:rsid w:val="00EE7B82"/>
    <w:rsid w:val="00EF1FBE"/>
    <w:rsid w:val="00EF43D7"/>
    <w:rsid w:val="00EF4B55"/>
    <w:rsid w:val="00EF62E6"/>
    <w:rsid w:val="00EF6523"/>
    <w:rsid w:val="00EF678E"/>
    <w:rsid w:val="00EF7C45"/>
    <w:rsid w:val="00F00997"/>
    <w:rsid w:val="00F034FC"/>
    <w:rsid w:val="00F04408"/>
    <w:rsid w:val="00F047C3"/>
    <w:rsid w:val="00F07255"/>
    <w:rsid w:val="00F1021F"/>
    <w:rsid w:val="00F102BE"/>
    <w:rsid w:val="00F110AD"/>
    <w:rsid w:val="00F11134"/>
    <w:rsid w:val="00F11C40"/>
    <w:rsid w:val="00F1317D"/>
    <w:rsid w:val="00F14120"/>
    <w:rsid w:val="00F14554"/>
    <w:rsid w:val="00F15410"/>
    <w:rsid w:val="00F17CB9"/>
    <w:rsid w:val="00F20F26"/>
    <w:rsid w:val="00F2155F"/>
    <w:rsid w:val="00F250C8"/>
    <w:rsid w:val="00F25C77"/>
    <w:rsid w:val="00F26F5A"/>
    <w:rsid w:val="00F315AE"/>
    <w:rsid w:val="00F32808"/>
    <w:rsid w:val="00F32F74"/>
    <w:rsid w:val="00F33211"/>
    <w:rsid w:val="00F34D66"/>
    <w:rsid w:val="00F37277"/>
    <w:rsid w:val="00F374E5"/>
    <w:rsid w:val="00F423BB"/>
    <w:rsid w:val="00F428D3"/>
    <w:rsid w:val="00F42CD0"/>
    <w:rsid w:val="00F42E87"/>
    <w:rsid w:val="00F4484E"/>
    <w:rsid w:val="00F45788"/>
    <w:rsid w:val="00F46B3C"/>
    <w:rsid w:val="00F47515"/>
    <w:rsid w:val="00F478F2"/>
    <w:rsid w:val="00F47C9F"/>
    <w:rsid w:val="00F50576"/>
    <w:rsid w:val="00F51776"/>
    <w:rsid w:val="00F52101"/>
    <w:rsid w:val="00F52E42"/>
    <w:rsid w:val="00F56DB5"/>
    <w:rsid w:val="00F57116"/>
    <w:rsid w:val="00F57700"/>
    <w:rsid w:val="00F578A7"/>
    <w:rsid w:val="00F62334"/>
    <w:rsid w:val="00F62812"/>
    <w:rsid w:val="00F62F98"/>
    <w:rsid w:val="00F635D0"/>
    <w:rsid w:val="00F638BC"/>
    <w:rsid w:val="00F64BAA"/>
    <w:rsid w:val="00F64FFD"/>
    <w:rsid w:val="00F65CEA"/>
    <w:rsid w:val="00F669EB"/>
    <w:rsid w:val="00F677C0"/>
    <w:rsid w:val="00F7070F"/>
    <w:rsid w:val="00F708AA"/>
    <w:rsid w:val="00F7159B"/>
    <w:rsid w:val="00F73904"/>
    <w:rsid w:val="00F7587E"/>
    <w:rsid w:val="00F76517"/>
    <w:rsid w:val="00F82325"/>
    <w:rsid w:val="00F835DA"/>
    <w:rsid w:val="00F836D1"/>
    <w:rsid w:val="00F83EE3"/>
    <w:rsid w:val="00F84C1E"/>
    <w:rsid w:val="00F84DB9"/>
    <w:rsid w:val="00F85450"/>
    <w:rsid w:val="00F85C3D"/>
    <w:rsid w:val="00F86707"/>
    <w:rsid w:val="00F8686F"/>
    <w:rsid w:val="00F86B31"/>
    <w:rsid w:val="00F9049E"/>
    <w:rsid w:val="00F90CB1"/>
    <w:rsid w:val="00F9186A"/>
    <w:rsid w:val="00F92009"/>
    <w:rsid w:val="00F9269D"/>
    <w:rsid w:val="00F92A78"/>
    <w:rsid w:val="00F932DD"/>
    <w:rsid w:val="00F936DE"/>
    <w:rsid w:val="00F94B2B"/>
    <w:rsid w:val="00F94D54"/>
    <w:rsid w:val="00FA0344"/>
    <w:rsid w:val="00FA0D3F"/>
    <w:rsid w:val="00FA1A26"/>
    <w:rsid w:val="00FA203F"/>
    <w:rsid w:val="00FA331C"/>
    <w:rsid w:val="00FA3C3F"/>
    <w:rsid w:val="00FA7861"/>
    <w:rsid w:val="00FA7902"/>
    <w:rsid w:val="00FB104F"/>
    <w:rsid w:val="00FB2327"/>
    <w:rsid w:val="00FB4CCB"/>
    <w:rsid w:val="00FB54C1"/>
    <w:rsid w:val="00FB55C5"/>
    <w:rsid w:val="00FB7EAD"/>
    <w:rsid w:val="00FC0AE3"/>
    <w:rsid w:val="00FC4143"/>
    <w:rsid w:val="00FC4257"/>
    <w:rsid w:val="00FC57CF"/>
    <w:rsid w:val="00FC618A"/>
    <w:rsid w:val="00FC7F43"/>
    <w:rsid w:val="00FD1954"/>
    <w:rsid w:val="00FD21C0"/>
    <w:rsid w:val="00FD42C9"/>
    <w:rsid w:val="00FD4332"/>
    <w:rsid w:val="00FD5B65"/>
    <w:rsid w:val="00FD6410"/>
    <w:rsid w:val="00FD78A4"/>
    <w:rsid w:val="00FD7FF8"/>
    <w:rsid w:val="00FE3819"/>
    <w:rsid w:val="00FE4794"/>
    <w:rsid w:val="00FE5E9B"/>
    <w:rsid w:val="00FE5F9B"/>
    <w:rsid w:val="00FE620B"/>
    <w:rsid w:val="00FF25F5"/>
    <w:rsid w:val="00FF3C23"/>
    <w:rsid w:val="00FF3F19"/>
  </w:rsids>
  <m:mathPr>
    <m:mathFont m:val="Cambria Math"/>
    <m:brkBin m:val="before"/>
    <m:brkBinSub m:val="--"/>
    <m:smallFrac m:val="off"/>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index heading" w:unhideWhenUsed="1"/>
    <w:lsdException w:name="caption" w:uiPriority="35" w:unhideWhenUsed="1" w:qFormat="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qFormat="1"/>
    <w:lsdException w:name="Emphasis" w:semiHidden="0" w:uiPriority="20" w:qFormat="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32F12"/>
    <w:rPr>
      <w:rFonts w:ascii="Arial" w:hAnsi="Arial" w:cs="Arial"/>
      <w:sz w:val="24"/>
      <w:szCs w:val="24"/>
    </w:rPr>
  </w:style>
  <w:style w:type="paragraph" w:styleId="Heading1">
    <w:name w:val="heading 1"/>
    <w:basedOn w:val="Normal"/>
    <w:next w:val="Normal"/>
    <w:link w:val="Heading1Char"/>
    <w:uiPriority w:val="99"/>
    <w:qFormat/>
    <w:rsid w:val="00B32F12"/>
    <w:pPr>
      <w:keepNext/>
      <w:spacing w:before="240" w:after="60"/>
      <w:outlineLvl w:val="0"/>
    </w:pPr>
    <w:rPr>
      <w:b/>
      <w:bCs/>
      <w:kern w:val="28"/>
      <w:sz w:val="28"/>
      <w:szCs w:val="28"/>
    </w:rPr>
  </w:style>
  <w:style w:type="paragraph" w:styleId="Heading2">
    <w:name w:val="heading 2"/>
    <w:aliases w:val="Heading 2 Char Char,Heading 2 Char"/>
    <w:basedOn w:val="Normal"/>
    <w:next w:val="Normal"/>
    <w:link w:val="Heading2Char2"/>
    <w:uiPriority w:val="99"/>
    <w:qFormat/>
    <w:rsid w:val="00B32F12"/>
    <w:pPr>
      <w:keepNext/>
      <w:spacing w:before="240" w:after="60"/>
      <w:outlineLvl w:val="1"/>
    </w:pPr>
    <w:rPr>
      <w:b/>
      <w:bCs/>
      <w:i/>
      <w:iCs/>
    </w:rPr>
  </w:style>
  <w:style w:type="paragraph" w:styleId="Heading3">
    <w:name w:val="heading 3"/>
    <w:basedOn w:val="Normal"/>
    <w:next w:val="Normal"/>
    <w:link w:val="Heading3Char"/>
    <w:uiPriority w:val="99"/>
    <w:qFormat/>
    <w:rsid w:val="00B32F12"/>
    <w:pPr>
      <w:keepNext/>
      <w:jc w:val="center"/>
      <w:outlineLvl w:val="2"/>
    </w:pPr>
    <w:rPr>
      <w:rFonts w:ascii="Erie" w:hAnsi="Erie" w:cs="Erie"/>
      <w:i/>
      <w:iCs/>
      <w:sz w:val="36"/>
      <w:szCs w:val="36"/>
    </w:rPr>
  </w:style>
  <w:style w:type="paragraph" w:styleId="Heading4">
    <w:name w:val="heading 4"/>
    <w:basedOn w:val="Normal"/>
    <w:next w:val="Normal"/>
    <w:link w:val="Heading4Char"/>
    <w:uiPriority w:val="99"/>
    <w:qFormat/>
    <w:rsid w:val="00B32F12"/>
    <w:pPr>
      <w:keepNext/>
      <w:pBdr>
        <w:bottom w:val="single" w:sz="6" w:space="1" w:color="auto"/>
      </w:pBdr>
      <w:outlineLvl w:val="3"/>
    </w:pPr>
    <w:rPr>
      <w:b/>
      <w:bCs/>
    </w:rPr>
  </w:style>
  <w:style w:type="paragraph" w:styleId="Heading5">
    <w:name w:val="heading 5"/>
    <w:basedOn w:val="Normal"/>
    <w:next w:val="Normal"/>
    <w:link w:val="Heading5Char"/>
    <w:uiPriority w:val="99"/>
    <w:qFormat/>
    <w:rsid w:val="00B32F12"/>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4"/>
    </w:pPr>
    <w:rPr>
      <w:b/>
      <w:bCs/>
    </w:rPr>
  </w:style>
  <w:style w:type="paragraph" w:styleId="Heading6">
    <w:name w:val="heading 6"/>
    <w:basedOn w:val="Normal"/>
    <w:next w:val="Normal"/>
    <w:link w:val="Heading6Char"/>
    <w:uiPriority w:val="99"/>
    <w:qFormat/>
    <w:rsid w:val="00B32F12"/>
    <w:pPr>
      <w:keepNext/>
      <w:outlineLvl w:val="5"/>
    </w:pPr>
    <w:rPr>
      <w:b/>
      <w:bCs/>
      <w:sz w:val="32"/>
      <w:szCs w:val="32"/>
    </w:rPr>
  </w:style>
  <w:style w:type="paragraph" w:styleId="Heading7">
    <w:name w:val="heading 7"/>
    <w:basedOn w:val="Normal"/>
    <w:next w:val="Normal"/>
    <w:link w:val="Heading7Char"/>
    <w:uiPriority w:val="99"/>
    <w:qFormat/>
    <w:rsid w:val="00B32F12"/>
    <w:pPr>
      <w:keepNext/>
      <w:jc w:val="center"/>
      <w:outlineLvl w:val="6"/>
    </w:pPr>
    <w:rPr>
      <w:b/>
      <w:bCs/>
    </w:rPr>
  </w:style>
  <w:style w:type="paragraph" w:styleId="Heading8">
    <w:name w:val="heading 8"/>
    <w:basedOn w:val="Normal"/>
    <w:next w:val="Normal"/>
    <w:link w:val="Heading8Char"/>
    <w:uiPriority w:val="99"/>
    <w:qFormat/>
    <w:rsid w:val="00B32F12"/>
    <w:pPr>
      <w:keepNext/>
      <w:widowControl w:val="0"/>
      <w:tabs>
        <w:tab w:val="left" w:pos="90"/>
        <w:tab w:val="left" w:pos="54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line="215" w:lineRule="auto"/>
      <w:ind w:left="90" w:right="-180"/>
      <w:jc w:val="center"/>
      <w:outlineLvl w:val="7"/>
    </w:pPr>
    <w:rPr>
      <w:b/>
      <w:bCs/>
      <w:color w:val="000000"/>
    </w:rPr>
  </w:style>
  <w:style w:type="paragraph" w:styleId="Heading9">
    <w:name w:val="heading 9"/>
    <w:basedOn w:val="Normal"/>
    <w:next w:val="Normal"/>
    <w:link w:val="Heading9Char"/>
    <w:uiPriority w:val="99"/>
    <w:qFormat/>
    <w:rsid w:val="00B32F12"/>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32F12"/>
    <w:rPr>
      <w:rFonts w:ascii="Arial" w:hAnsi="Arial" w:cs="Arial"/>
      <w:b/>
      <w:bCs/>
      <w:kern w:val="28"/>
      <w:sz w:val="28"/>
      <w:szCs w:val="28"/>
    </w:rPr>
  </w:style>
  <w:style w:type="character" w:customStyle="1" w:styleId="Heading2Char1">
    <w:name w:val="Heading 2 Char1"/>
    <w:aliases w:val="Heading 2 Char Char Char,Heading 2 Char Char1"/>
    <w:basedOn w:val="DefaultParagraphFont"/>
    <w:link w:val="Heading2"/>
    <w:uiPriority w:val="99"/>
    <w:rsid w:val="00B32F12"/>
    <w:rPr>
      <w:rFonts w:ascii="Arial" w:hAnsi="Arial" w:cs="Arial"/>
      <w:b/>
      <w:bCs/>
      <w:i/>
      <w:iCs/>
      <w:sz w:val="24"/>
      <w:szCs w:val="24"/>
      <w:lang w:val="en-US" w:eastAsia="en-US"/>
    </w:rPr>
  </w:style>
  <w:style w:type="character" w:customStyle="1" w:styleId="Heading3Char">
    <w:name w:val="Heading 3 Char"/>
    <w:basedOn w:val="DefaultParagraphFont"/>
    <w:link w:val="Heading3"/>
    <w:uiPriority w:val="99"/>
    <w:rsid w:val="00B32F12"/>
    <w:rPr>
      <w:rFonts w:ascii="Erie" w:hAnsi="Erie" w:cs="Erie"/>
      <w:i/>
      <w:iCs/>
      <w:sz w:val="36"/>
      <w:szCs w:val="36"/>
      <w:lang w:val="en-US" w:eastAsia="en-US"/>
    </w:rPr>
  </w:style>
  <w:style w:type="character" w:customStyle="1" w:styleId="Heading4Char">
    <w:name w:val="Heading 4 Char"/>
    <w:basedOn w:val="DefaultParagraphFont"/>
    <w:link w:val="Heading4"/>
    <w:uiPriority w:val="99"/>
    <w:semiHidden/>
    <w:rsid w:val="005A395E"/>
    <w:rPr>
      <w:rFonts w:ascii="Calibri" w:hAnsi="Calibri" w:cs="Calibri"/>
      <w:b/>
      <w:bCs/>
      <w:sz w:val="28"/>
      <w:szCs w:val="28"/>
    </w:rPr>
  </w:style>
  <w:style w:type="character" w:customStyle="1" w:styleId="Heading5Char">
    <w:name w:val="Heading 5 Char"/>
    <w:basedOn w:val="DefaultParagraphFont"/>
    <w:link w:val="Heading5"/>
    <w:uiPriority w:val="99"/>
    <w:semiHidden/>
    <w:rsid w:val="005A395E"/>
    <w:rPr>
      <w:rFonts w:ascii="Calibri" w:hAnsi="Calibri" w:cs="Calibri"/>
      <w:b/>
      <w:bCs/>
      <w:i/>
      <w:iCs/>
      <w:sz w:val="26"/>
      <w:szCs w:val="26"/>
    </w:rPr>
  </w:style>
  <w:style w:type="character" w:customStyle="1" w:styleId="Heading6Char">
    <w:name w:val="Heading 6 Char"/>
    <w:basedOn w:val="DefaultParagraphFont"/>
    <w:link w:val="Heading6"/>
    <w:uiPriority w:val="99"/>
    <w:semiHidden/>
    <w:rsid w:val="005A395E"/>
    <w:rPr>
      <w:rFonts w:ascii="Calibri" w:hAnsi="Calibri" w:cs="Calibri"/>
      <w:b/>
      <w:bCs/>
    </w:rPr>
  </w:style>
  <w:style w:type="character" w:customStyle="1" w:styleId="Heading7Char">
    <w:name w:val="Heading 7 Char"/>
    <w:basedOn w:val="DefaultParagraphFont"/>
    <w:link w:val="Heading7"/>
    <w:uiPriority w:val="99"/>
    <w:semiHidden/>
    <w:rsid w:val="005A395E"/>
    <w:rPr>
      <w:rFonts w:ascii="Calibri" w:hAnsi="Calibri" w:cs="Calibri"/>
      <w:sz w:val="24"/>
      <w:szCs w:val="24"/>
    </w:rPr>
  </w:style>
  <w:style w:type="character" w:customStyle="1" w:styleId="Heading8Char">
    <w:name w:val="Heading 8 Char"/>
    <w:basedOn w:val="DefaultParagraphFont"/>
    <w:link w:val="Heading8"/>
    <w:uiPriority w:val="99"/>
    <w:semiHidden/>
    <w:rsid w:val="005A395E"/>
    <w:rPr>
      <w:rFonts w:ascii="Calibri" w:hAnsi="Calibri" w:cs="Calibri"/>
      <w:i/>
      <w:iCs/>
      <w:sz w:val="24"/>
      <w:szCs w:val="24"/>
    </w:rPr>
  </w:style>
  <w:style w:type="character" w:customStyle="1" w:styleId="Heading9Char">
    <w:name w:val="Heading 9 Char"/>
    <w:basedOn w:val="DefaultParagraphFont"/>
    <w:link w:val="Heading9"/>
    <w:uiPriority w:val="99"/>
    <w:semiHidden/>
    <w:rsid w:val="005A395E"/>
    <w:rPr>
      <w:rFonts w:ascii="Cambria" w:hAnsi="Cambria" w:cs="Cambria"/>
    </w:rPr>
  </w:style>
  <w:style w:type="paragraph" w:styleId="TOC1">
    <w:name w:val="toc 1"/>
    <w:basedOn w:val="Normal"/>
    <w:next w:val="Normal"/>
    <w:uiPriority w:val="99"/>
    <w:semiHidden/>
    <w:rsid w:val="00B32F12"/>
    <w:pPr>
      <w:tabs>
        <w:tab w:val="right" w:leader="dot" w:pos="8640"/>
      </w:tabs>
    </w:pPr>
  </w:style>
  <w:style w:type="paragraph" w:styleId="TOC2">
    <w:name w:val="toc 2"/>
    <w:basedOn w:val="Normal"/>
    <w:next w:val="Normal"/>
    <w:uiPriority w:val="99"/>
    <w:semiHidden/>
    <w:rsid w:val="00B32F12"/>
    <w:pPr>
      <w:tabs>
        <w:tab w:val="right" w:leader="dot" w:pos="8640"/>
      </w:tabs>
      <w:ind w:left="240"/>
    </w:pPr>
  </w:style>
  <w:style w:type="paragraph" w:styleId="TOC3">
    <w:name w:val="toc 3"/>
    <w:basedOn w:val="Normal"/>
    <w:next w:val="Normal"/>
    <w:uiPriority w:val="99"/>
    <w:semiHidden/>
    <w:rsid w:val="00B32F12"/>
    <w:pPr>
      <w:tabs>
        <w:tab w:val="right" w:leader="dot" w:pos="8640"/>
      </w:tabs>
      <w:ind w:left="480"/>
    </w:pPr>
  </w:style>
  <w:style w:type="paragraph" w:styleId="TOC4">
    <w:name w:val="toc 4"/>
    <w:basedOn w:val="Normal"/>
    <w:next w:val="Normal"/>
    <w:uiPriority w:val="99"/>
    <w:semiHidden/>
    <w:rsid w:val="00B32F12"/>
    <w:pPr>
      <w:tabs>
        <w:tab w:val="right" w:leader="dot" w:pos="8640"/>
      </w:tabs>
      <w:ind w:left="720"/>
    </w:pPr>
  </w:style>
  <w:style w:type="paragraph" w:styleId="TOC5">
    <w:name w:val="toc 5"/>
    <w:basedOn w:val="Normal"/>
    <w:next w:val="Normal"/>
    <w:uiPriority w:val="99"/>
    <w:semiHidden/>
    <w:rsid w:val="00B32F12"/>
    <w:pPr>
      <w:tabs>
        <w:tab w:val="right" w:leader="dot" w:pos="8640"/>
      </w:tabs>
      <w:ind w:left="960"/>
    </w:pPr>
  </w:style>
  <w:style w:type="paragraph" w:styleId="TOC6">
    <w:name w:val="toc 6"/>
    <w:basedOn w:val="Normal"/>
    <w:next w:val="Normal"/>
    <w:uiPriority w:val="99"/>
    <w:semiHidden/>
    <w:rsid w:val="00B32F12"/>
    <w:pPr>
      <w:tabs>
        <w:tab w:val="right" w:leader="dot" w:pos="8640"/>
      </w:tabs>
      <w:ind w:left="1200"/>
    </w:pPr>
  </w:style>
  <w:style w:type="paragraph" w:styleId="TOC7">
    <w:name w:val="toc 7"/>
    <w:basedOn w:val="Normal"/>
    <w:next w:val="Normal"/>
    <w:uiPriority w:val="99"/>
    <w:semiHidden/>
    <w:rsid w:val="00B32F12"/>
    <w:pPr>
      <w:tabs>
        <w:tab w:val="right" w:leader="dot" w:pos="8640"/>
      </w:tabs>
      <w:ind w:left="1440"/>
    </w:pPr>
  </w:style>
  <w:style w:type="paragraph" w:styleId="TOC8">
    <w:name w:val="toc 8"/>
    <w:basedOn w:val="Normal"/>
    <w:next w:val="Normal"/>
    <w:uiPriority w:val="99"/>
    <w:semiHidden/>
    <w:rsid w:val="00B32F12"/>
    <w:pPr>
      <w:tabs>
        <w:tab w:val="right" w:leader="dot" w:pos="8640"/>
      </w:tabs>
      <w:ind w:left="1680"/>
    </w:pPr>
  </w:style>
  <w:style w:type="paragraph" w:styleId="TOC9">
    <w:name w:val="toc 9"/>
    <w:basedOn w:val="Normal"/>
    <w:next w:val="Normal"/>
    <w:uiPriority w:val="99"/>
    <w:semiHidden/>
    <w:rsid w:val="00B32F12"/>
    <w:pPr>
      <w:tabs>
        <w:tab w:val="right" w:leader="dot" w:pos="8640"/>
      </w:tabs>
      <w:ind w:left="1920"/>
    </w:pPr>
  </w:style>
  <w:style w:type="paragraph" w:styleId="Header">
    <w:name w:val="header"/>
    <w:basedOn w:val="Normal"/>
    <w:link w:val="HeaderChar"/>
    <w:uiPriority w:val="99"/>
    <w:rsid w:val="00B32F12"/>
    <w:pPr>
      <w:tabs>
        <w:tab w:val="center" w:pos="4320"/>
        <w:tab w:val="right" w:pos="8640"/>
      </w:tabs>
    </w:pPr>
  </w:style>
  <w:style w:type="character" w:customStyle="1" w:styleId="HeaderChar">
    <w:name w:val="Header Char"/>
    <w:basedOn w:val="DefaultParagraphFont"/>
    <w:link w:val="Header"/>
    <w:uiPriority w:val="99"/>
    <w:semiHidden/>
    <w:rsid w:val="005A395E"/>
    <w:rPr>
      <w:rFonts w:ascii="Arial" w:hAnsi="Arial" w:cs="Arial"/>
      <w:sz w:val="24"/>
      <w:szCs w:val="24"/>
    </w:rPr>
  </w:style>
  <w:style w:type="paragraph" w:styleId="TableofFigures">
    <w:name w:val="table of figures"/>
    <w:basedOn w:val="Normal"/>
    <w:next w:val="Normal"/>
    <w:uiPriority w:val="99"/>
    <w:semiHidden/>
    <w:rsid w:val="00B32F12"/>
    <w:pPr>
      <w:tabs>
        <w:tab w:val="right" w:leader="dot" w:pos="8640"/>
      </w:tabs>
      <w:ind w:left="480" w:hanging="480"/>
    </w:pPr>
  </w:style>
  <w:style w:type="paragraph" w:styleId="Title">
    <w:name w:val="Title"/>
    <w:basedOn w:val="Normal"/>
    <w:link w:val="TitleChar"/>
    <w:uiPriority w:val="99"/>
    <w:qFormat/>
    <w:rsid w:val="00B32F12"/>
    <w:pPr>
      <w:spacing w:before="240" w:after="60"/>
      <w:jc w:val="center"/>
    </w:pPr>
    <w:rPr>
      <w:b/>
      <w:bCs/>
      <w:kern w:val="28"/>
      <w:sz w:val="32"/>
      <w:szCs w:val="32"/>
    </w:rPr>
  </w:style>
  <w:style w:type="character" w:customStyle="1" w:styleId="TitleChar">
    <w:name w:val="Title Char"/>
    <w:basedOn w:val="DefaultParagraphFont"/>
    <w:link w:val="Title"/>
    <w:uiPriority w:val="99"/>
    <w:rsid w:val="005A395E"/>
    <w:rPr>
      <w:rFonts w:ascii="Cambria" w:hAnsi="Cambria" w:cs="Cambria"/>
      <w:b/>
      <w:bCs/>
      <w:kern w:val="28"/>
      <w:sz w:val="32"/>
      <w:szCs w:val="32"/>
    </w:rPr>
  </w:style>
  <w:style w:type="paragraph" w:styleId="Footer">
    <w:name w:val="footer"/>
    <w:basedOn w:val="Normal"/>
    <w:link w:val="FooterChar"/>
    <w:uiPriority w:val="99"/>
    <w:rsid w:val="00B32F12"/>
    <w:pPr>
      <w:tabs>
        <w:tab w:val="center" w:pos="4320"/>
        <w:tab w:val="right" w:pos="8640"/>
      </w:tabs>
    </w:pPr>
  </w:style>
  <w:style w:type="character" w:customStyle="1" w:styleId="FooterChar">
    <w:name w:val="Footer Char"/>
    <w:basedOn w:val="DefaultParagraphFont"/>
    <w:link w:val="Footer"/>
    <w:uiPriority w:val="99"/>
    <w:rsid w:val="00B32F12"/>
    <w:rPr>
      <w:rFonts w:ascii="Arial" w:hAnsi="Arial" w:cs="Arial"/>
      <w:sz w:val="24"/>
      <w:szCs w:val="24"/>
    </w:rPr>
  </w:style>
  <w:style w:type="character" w:styleId="PageNumber">
    <w:name w:val="page number"/>
    <w:basedOn w:val="DefaultParagraphFont"/>
    <w:uiPriority w:val="99"/>
    <w:rsid w:val="00B32F12"/>
    <w:rPr>
      <w:rFonts w:cs="Times New Roman"/>
    </w:rPr>
  </w:style>
  <w:style w:type="paragraph" w:styleId="DocumentMap">
    <w:name w:val="Document Map"/>
    <w:basedOn w:val="Normal"/>
    <w:link w:val="DocumentMapChar"/>
    <w:uiPriority w:val="99"/>
    <w:semiHidden/>
    <w:rsid w:val="00B32F1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5A395E"/>
    <w:rPr>
      <w:rFonts w:cs="Times New Roman"/>
      <w:sz w:val="2"/>
      <w:szCs w:val="2"/>
    </w:rPr>
  </w:style>
  <w:style w:type="character" w:styleId="CommentReference">
    <w:name w:val="annotation reference"/>
    <w:basedOn w:val="DefaultParagraphFont"/>
    <w:uiPriority w:val="99"/>
    <w:semiHidden/>
    <w:rsid w:val="00B32F12"/>
    <w:rPr>
      <w:rFonts w:cs="Times New Roman"/>
      <w:sz w:val="16"/>
      <w:szCs w:val="16"/>
    </w:rPr>
  </w:style>
  <w:style w:type="paragraph" w:styleId="CommentText">
    <w:name w:val="annotation text"/>
    <w:basedOn w:val="Normal"/>
    <w:link w:val="CommentTextChar"/>
    <w:uiPriority w:val="99"/>
    <w:semiHidden/>
    <w:rsid w:val="00B32F12"/>
    <w:rPr>
      <w:sz w:val="20"/>
      <w:szCs w:val="20"/>
    </w:rPr>
  </w:style>
  <w:style w:type="character" w:customStyle="1" w:styleId="CommentTextChar">
    <w:name w:val="Comment Text Char"/>
    <w:basedOn w:val="DefaultParagraphFont"/>
    <w:link w:val="CommentText"/>
    <w:uiPriority w:val="99"/>
    <w:semiHidden/>
    <w:rsid w:val="005A395E"/>
    <w:rPr>
      <w:rFonts w:ascii="Arial" w:hAnsi="Arial" w:cs="Arial"/>
      <w:sz w:val="20"/>
      <w:szCs w:val="20"/>
    </w:rPr>
  </w:style>
  <w:style w:type="paragraph" w:styleId="BodyText">
    <w:name w:val="Body Text"/>
    <w:aliases w:val="Body Text Char Char Char Char Char Char Char Char"/>
    <w:basedOn w:val="Normal"/>
    <w:link w:val="BodyTextChar1"/>
    <w:uiPriority w:val="99"/>
    <w:rsid w:val="00B32F12"/>
    <w:pPr>
      <w:jc w:val="both"/>
    </w:pPr>
  </w:style>
  <w:style w:type="character" w:customStyle="1" w:styleId="BodyTextChar">
    <w:name w:val="Body Text Char"/>
    <w:aliases w:val="Body Text Char Char Char Char Char Char Char Char Char"/>
    <w:basedOn w:val="DefaultParagraphFont"/>
    <w:link w:val="BodyText"/>
    <w:uiPriority w:val="99"/>
    <w:rsid w:val="00B32F12"/>
    <w:rPr>
      <w:rFonts w:ascii="Arial" w:hAnsi="Arial" w:cs="Arial"/>
      <w:b/>
      <w:bCs/>
      <w:sz w:val="22"/>
      <w:szCs w:val="22"/>
      <w:lang w:val="en-US" w:eastAsia="en-US"/>
    </w:rPr>
  </w:style>
  <w:style w:type="paragraph" w:styleId="BodyText2">
    <w:name w:val="Body Text 2"/>
    <w:aliases w:val="Body Text 2 Char"/>
    <w:basedOn w:val="Normal"/>
    <w:link w:val="BodyText2Char1"/>
    <w:uiPriority w:val="99"/>
    <w:rsid w:val="00B32F12"/>
    <w:pPr>
      <w:widowControl w:val="0"/>
      <w:tabs>
        <w:tab w:val="left" w:pos="45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15" w:lineRule="auto"/>
      <w:ind w:right="-1"/>
      <w:jc w:val="both"/>
    </w:pPr>
    <w:rPr>
      <w:color w:val="000000"/>
    </w:rPr>
  </w:style>
  <w:style w:type="character" w:customStyle="1" w:styleId="BodyText2Char1">
    <w:name w:val="Body Text 2 Char1"/>
    <w:aliases w:val="Body Text 2 Char Char"/>
    <w:basedOn w:val="DefaultParagraphFont"/>
    <w:link w:val="BodyText2"/>
    <w:uiPriority w:val="99"/>
    <w:rsid w:val="00B32F12"/>
    <w:rPr>
      <w:rFonts w:cs="Times New Roman"/>
      <w:snapToGrid w:val="0"/>
      <w:color w:val="000000"/>
      <w:sz w:val="24"/>
      <w:szCs w:val="24"/>
      <w:lang w:val="en-US" w:eastAsia="en-US"/>
    </w:rPr>
  </w:style>
  <w:style w:type="paragraph" w:styleId="CommentSubject">
    <w:name w:val="annotation subject"/>
    <w:basedOn w:val="CommentText"/>
    <w:next w:val="CommentText"/>
    <w:link w:val="CommentSubjectChar"/>
    <w:uiPriority w:val="99"/>
    <w:semiHidden/>
    <w:rsid w:val="00B32F12"/>
    <w:rPr>
      <w:b/>
      <w:bCs/>
    </w:rPr>
  </w:style>
  <w:style w:type="character" w:customStyle="1" w:styleId="CommentSubjectChar">
    <w:name w:val="Comment Subject Char"/>
    <w:basedOn w:val="CommentTextChar"/>
    <w:link w:val="CommentSubject"/>
    <w:uiPriority w:val="99"/>
    <w:semiHidden/>
    <w:rsid w:val="005A395E"/>
    <w:rPr>
      <w:b/>
      <w:bCs/>
    </w:rPr>
  </w:style>
  <w:style w:type="paragraph" w:styleId="BalloonText">
    <w:name w:val="Balloon Text"/>
    <w:basedOn w:val="Normal"/>
    <w:link w:val="BalloonTextChar"/>
    <w:uiPriority w:val="99"/>
    <w:semiHidden/>
    <w:rsid w:val="00B32F12"/>
    <w:rPr>
      <w:rFonts w:ascii="Tahoma" w:hAnsi="Tahoma" w:cs="Tahoma"/>
      <w:sz w:val="16"/>
      <w:szCs w:val="16"/>
    </w:rPr>
  </w:style>
  <w:style w:type="character" w:customStyle="1" w:styleId="BalloonTextChar">
    <w:name w:val="Balloon Text Char"/>
    <w:basedOn w:val="DefaultParagraphFont"/>
    <w:link w:val="BalloonText"/>
    <w:uiPriority w:val="99"/>
    <w:semiHidden/>
    <w:rsid w:val="005A395E"/>
    <w:rPr>
      <w:rFonts w:cs="Times New Roman"/>
      <w:sz w:val="2"/>
      <w:szCs w:val="2"/>
    </w:rPr>
  </w:style>
  <w:style w:type="paragraph" w:styleId="BodyTextIndent2">
    <w:name w:val="Body Text Indent 2"/>
    <w:basedOn w:val="Normal"/>
    <w:link w:val="BodyTextIndent2Char"/>
    <w:uiPriority w:val="99"/>
    <w:rsid w:val="00B32F12"/>
    <w:pPr>
      <w:spacing w:after="120" w:line="480" w:lineRule="auto"/>
      <w:ind w:left="360"/>
    </w:pPr>
  </w:style>
  <w:style w:type="character" w:customStyle="1" w:styleId="BodyTextIndent2Char">
    <w:name w:val="Body Text Indent 2 Char"/>
    <w:basedOn w:val="DefaultParagraphFont"/>
    <w:link w:val="BodyTextIndent2"/>
    <w:uiPriority w:val="99"/>
    <w:semiHidden/>
    <w:rsid w:val="005A395E"/>
    <w:rPr>
      <w:rFonts w:ascii="Arial" w:hAnsi="Arial" w:cs="Arial"/>
      <w:sz w:val="24"/>
      <w:szCs w:val="24"/>
    </w:rPr>
  </w:style>
  <w:style w:type="paragraph" w:styleId="Subtitle">
    <w:name w:val="Subtitle"/>
    <w:basedOn w:val="Normal"/>
    <w:link w:val="SubtitleChar"/>
    <w:uiPriority w:val="99"/>
    <w:qFormat/>
    <w:rsid w:val="00B32F12"/>
    <w:rPr>
      <w:b/>
      <w:bCs/>
    </w:rPr>
  </w:style>
  <w:style w:type="character" w:customStyle="1" w:styleId="SubtitleChar">
    <w:name w:val="Subtitle Char"/>
    <w:basedOn w:val="DefaultParagraphFont"/>
    <w:link w:val="Subtitle"/>
    <w:uiPriority w:val="99"/>
    <w:rsid w:val="005A395E"/>
    <w:rPr>
      <w:rFonts w:ascii="Cambria" w:hAnsi="Cambria" w:cs="Cambria"/>
      <w:sz w:val="24"/>
      <w:szCs w:val="24"/>
    </w:rPr>
  </w:style>
  <w:style w:type="paragraph" w:styleId="ListBullet2">
    <w:name w:val="List Bullet 2"/>
    <w:basedOn w:val="Normal"/>
    <w:autoRedefine/>
    <w:uiPriority w:val="99"/>
    <w:rsid w:val="00B32F12"/>
    <w:pPr>
      <w:numPr>
        <w:numId w:val="1"/>
      </w:numPr>
    </w:pPr>
  </w:style>
  <w:style w:type="character" w:styleId="Hyperlink">
    <w:name w:val="Hyperlink"/>
    <w:basedOn w:val="DefaultParagraphFont"/>
    <w:uiPriority w:val="99"/>
    <w:rsid w:val="00B32F12"/>
    <w:rPr>
      <w:rFonts w:cs="Times New Roman"/>
      <w:color w:val="0000FF"/>
      <w:u w:val="single"/>
    </w:rPr>
  </w:style>
  <w:style w:type="table" w:styleId="TableGrid">
    <w:name w:val="Table Grid"/>
    <w:basedOn w:val="TableNormal"/>
    <w:uiPriority w:val="99"/>
    <w:rsid w:val="00B32F12"/>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B32F12"/>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5A395E"/>
    <w:rPr>
      <w:rFonts w:ascii="Courier New" w:hAnsi="Courier New" w:cs="Courier New"/>
      <w:sz w:val="20"/>
      <w:szCs w:val="20"/>
    </w:rPr>
  </w:style>
  <w:style w:type="paragraph" w:customStyle="1" w:styleId="Act167BulletsDoubleSpace">
    <w:name w:val="Act 167 Bullets Double Space"/>
    <w:basedOn w:val="Normal"/>
    <w:uiPriority w:val="99"/>
    <w:rsid w:val="00B32F12"/>
    <w:pPr>
      <w:tabs>
        <w:tab w:val="num" w:pos="1080"/>
      </w:tabs>
      <w:ind w:left="1080" w:hanging="360"/>
    </w:pPr>
  </w:style>
  <w:style w:type="paragraph" w:styleId="BlockText">
    <w:name w:val="Block Text"/>
    <w:basedOn w:val="Normal"/>
    <w:uiPriority w:val="99"/>
    <w:rsid w:val="00B32F12"/>
    <w:pPr>
      <w:widowControl w:val="0"/>
      <w:tabs>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15" w:lineRule="auto"/>
      <w:ind w:left="720" w:right="-1" w:hanging="720"/>
      <w:jc w:val="both"/>
    </w:pPr>
    <w:rPr>
      <w:color w:val="000000"/>
    </w:rPr>
  </w:style>
  <w:style w:type="paragraph" w:styleId="BodyText3">
    <w:name w:val="Body Text 3"/>
    <w:basedOn w:val="Normal"/>
    <w:link w:val="BodyText3Char"/>
    <w:uiPriority w:val="99"/>
    <w:rsid w:val="00B32F12"/>
    <w:pPr>
      <w:jc w:val="both"/>
    </w:pPr>
    <w:rPr>
      <w:sz w:val="22"/>
      <w:szCs w:val="22"/>
    </w:rPr>
  </w:style>
  <w:style w:type="character" w:customStyle="1" w:styleId="BodyText3Char">
    <w:name w:val="Body Text 3 Char"/>
    <w:basedOn w:val="DefaultParagraphFont"/>
    <w:link w:val="BodyText3"/>
    <w:uiPriority w:val="99"/>
    <w:semiHidden/>
    <w:rsid w:val="005A395E"/>
    <w:rPr>
      <w:rFonts w:ascii="Arial" w:hAnsi="Arial" w:cs="Arial"/>
      <w:sz w:val="16"/>
      <w:szCs w:val="16"/>
    </w:rPr>
  </w:style>
  <w:style w:type="paragraph" w:styleId="BodyTextIndent3">
    <w:name w:val="Body Text Indent 3"/>
    <w:basedOn w:val="Normal"/>
    <w:link w:val="BodyTextIndent3Char"/>
    <w:uiPriority w:val="99"/>
    <w:rsid w:val="00B32F12"/>
    <w:pPr>
      <w:widowControl w:val="0"/>
      <w:ind w:left="360"/>
    </w:pPr>
  </w:style>
  <w:style w:type="character" w:customStyle="1" w:styleId="BodyTextIndent3Char">
    <w:name w:val="Body Text Indent 3 Char"/>
    <w:basedOn w:val="DefaultParagraphFont"/>
    <w:link w:val="BodyTextIndent3"/>
    <w:uiPriority w:val="99"/>
    <w:semiHidden/>
    <w:rsid w:val="005A395E"/>
    <w:rPr>
      <w:rFonts w:ascii="Arial" w:hAnsi="Arial" w:cs="Arial"/>
      <w:sz w:val="16"/>
      <w:szCs w:val="16"/>
    </w:rPr>
  </w:style>
  <w:style w:type="paragraph" w:customStyle="1" w:styleId="TimesNR">
    <w:name w:val="Times NR"/>
    <w:basedOn w:val="Normal"/>
    <w:uiPriority w:val="99"/>
    <w:rsid w:val="00B32F12"/>
    <w:pPr>
      <w:jc w:val="both"/>
    </w:pPr>
    <w:rPr>
      <w:color w:val="000000"/>
    </w:rPr>
  </w:style>
  <w:style w:type="paragraph" w:customStyle="1" w:styleId="Style">
    <w:name w:val="Style"/>
    <w:basedOn w:val="Normal"/>
    <w:uiPriority w:val="99"/>
    <w:rsid w:val="00B32F12"/>
    <w:pPr>
      <w:widowControl w:val="0"/>
      <w:ind w:left="720" w:right="-1" w:hanging="270"/>
    </w:pPr>
    <w:rPr>
      <w:rFonts w:ascii="Letter Gothic" w:hAnsi="Letter Gothic" w:cs="Letter Gothic"/>
    </w:rPr>
  </w:style>
  <w:style w:type="character" w:customStyle="1" w:styleId="Heading2Char2">
    <w:name w:val="Heading 2 Char2"/>
    <w:aliases w:val="Heading 2 Char Char Char1,Heading 2 Char Char2"/>
    <w:basedOn w:val="DefaultParagraphFont"/>
    <w:link w:val="Heading2"/>
    <w:uiPriority w:val="99"/>
    <w:rsid w:val="00B32F12"/>
    <w:rPr>
      <w:rFonts w:ascii="Arial" w:hAnsi="Arial" w:cs="Arial"/>
      <w:b/>
      <w:bCs/>
      <w:i/>
      <w:iCs/>
      <w:sz w:val="24"/>
      <w:szCs w:val="24"/>
      <w:lang w:val="en-US" w:eastAsia="en-US"/>
    </w:rPr>
  </w:style>
  <w:style w:type="paragraph" w:styleId="EnvelopeAddress">
    <w:name w:val="envelope address"/>
    <w:basedOn w:val="Normal"/>
    <w:uiPriority w:val="99"/>
    <w:rsid w:val="00B32F12"/>
    <w:pPr>
      <w:framePr w:w="7920" w:h="1980" w:hRule="exact" w:hSpace="180" w:wrap="auto" w:hAnchor="page" w:xAlign="center" w:yAlign="bottom"/>
      <w:ind w:left="2880"/>
    </w:pPr>
    <w:rPr>
      <w:smallCaps/>
    </w:rPr>
  </w:style>
  <w:style w:type="character" w:customStyle="1" w:styleId="resultbody1">
    <w:name w:val="resultbody1"/>
    <w:basedOn w:val="DefaultParagraphFont"/>
    <w:uiPriority w:val="99"/>
    <w:rsid w:val="00B32F12"/>
    <w:rPr>
      <w:rFonts w:ascii="Verdana" w:hAnsi="Verdana" w:cs="Verdana"/>
      <w:color w:val="333333"/>
      <w:sz w:val="22"/>
      <w:szCs w:val="22"/>
    </w:rPr>
  </w:style>
  <w:style w:type="character" w:styleId="Strong">
    <w:name w:val="Strong"/>
    <w:basedOn w:val="DefaultParagraphFont"/>
    <w:uiPriority w:val="99"/>
    <w:qFormat/>
    <w:rsid w:val="00B32F12"/>
    <w:rPr>
      <w:rFonts w:cs="Times New Roman"/>
      <w:b/>
      <w:bCs/>
    </w:rPr>
  </w:style>
  <w:style w:type="paragraph" w:styleId="NormalWeb">
    <w:name w:val="Normal (Web)"/>
    <w:basedOn w:val="Normal"/>
    <w:uiPriority w:val="99"/>
    <w:rsid w:val="00B32F12"/>
    <w:pPr>
      <w:spacing w:before="100" w:beforeAutospacing="1" w:after="100" w:afterAutospacing="1"/>
    </w:pPr>
  </w:style>
  <w:style w:type="paragraph" w:customStyle="1" w:styleId="TxBrc1">
    <w:name w:val="TxBr_c1"/>
    <w:basedOn w:val="Normal"/>
    <w:uiPriority w:val="99"/>
    <w:rsid w:val="00B32F12"/>
    <w:pPr>
      <w:widowControl w:val="0"/>
      <w:autoSpaceDE w:val="0"/>
      <w:autoSpaceDN w:val="0"/>
      <w:adjustRightInd w:val="0"/>
      <w:spacing w:line="240" w:lineRule="atLeast"/>
      <w:jc w:val="center"/>
    </w:pPr>
  </w:style>
  <w:style w:type="paragraph" w:customStyle="1" w:styleId="TxBrp2">
    <w:name w:val="TxBr_p2"/>
    <w:basedOn w:val="Normal"/>
    <w:uiPriority w:val="99"/>
    <w:rsid w:val="00B32F12"/>
    <w:pPr>
      <w:widowControl w:val="0"/>
      <w:tabs>
        <w:tab w:val="left" w:pos="204"/>
      </w:tabs>
      <w:autoSpaceDE w:val="0"/>
      <w:autoSpaceDN w:val="0"/>
      <w:adjustRightInd w:val="0"/>
      <w:spacing w:line="283" w:lineRule="atLeast"/>
    </w:pPr>
  </w:style>
  <w:style w:type="paragraph" w:customStyle="1" w:styleId="TxBrp3">
    <w:name w:val="TxBr_p3"/>
    <w:basedOn w:val="Normal"/>
    <w:uiPriority w:val="99"/>
    <w:rsid w:val="00B32F12"/>
    <w:pPr>
      <w:widowControl w:val="0"/>
      <w:tabs>
        <w:tab w:val="left" w:pos="447"/>
      </w:tabs>
      <w:autoSpaceDE w:val="0"/>
      <w:autoSpaceDN w:val="0"/>
      <w:adjustRightInd w:val="0"/>
      <w:spacing w:line="283" w:lineRule="atLeast"/>
      <w:ind w:left="612" w:hanging="447"/>
    </w:pPr>
  </w:style>
  <w:style w:type="paragraph" w:customStyle="1" w:styleId="TxBrp7">
    <w:name w:val="TxBr_p7"/>
    <w:basedOn w:val="Normal"/>
    <w:uiPriority w:val="99"/>
    <w:rsid w:val="00B32F12"/>
    <w:pPr>
      <w:widowControl w:val="0"/>
      <w:tabs>
        <w:tab w:val="left" w:pos="204"/>
      </w:tabs>
      <w:autoSpaceDE w:val="0"/>
      <w:autoSpaceDN w:val="0"/>
      <w:adjustRightInd w:val="0"/>
      <w:spacing w:line="283" w:lineRule="atLeast"/>
    </w:pPr>
  </w:style>
  <w:style w:type="paragraph" w:styleId="FootnoteText">
    <w:name w:val="footnote text"/>
    <w:basedOn w:val="Normal"/>
    <w:link w:val="FootnoteTextChar"/>
    <w:uiPriority w:val="99"/>
    <w:semiHidden/>
    <w:rsid w:val="00B32F12"/>
    <w:rPr>
      <w:sz w:val="20"/>
      <w:szCs w:val="20"/>
    </w:rPr>
  </w:style>
  <w:style w:type="character" w:customStyle="1" w:styleId="FootnoteTextChar">
    <w:name w:val="Footnote Text Char"/>
    <w:basedOn w:val="DefaultParagraphFont"/>
    <w:link w:val="FootnoteText"/>
    <w:uiPriority w:val="99"/>
    <w:semiHidden/>
    <w:rsid w:val="005A395E"/>
    <w:rPr>
      <w:rFonts w:ascii="Arial" w:hAnsi="Arial" w:cs="Arial"/>
      <w:sz w:val="20"/>
      <w:szCs w:val="20"/>
    </w:rPr>
  </w:style>
  <w:style w:type="character" w:styleId="FootnoteReference">
    <w:name w:val="footnote reference"/>
    <w:basedOn w:val="DefaultParagraphFont"/>
    <w:uiPriority w:val="99"/>
    <w:semiHidden/>
    <w:rsid w:val="00B32F12"/>
    <w:rPr>
      <w:rFonts w:cs="Times New Roman"/>
      <w:vertAlign w:val="superscript"/>
    </w:rPr>
  </w:style>
  <w:style w:type="paragraph" w:customStyle="1" w:styleId="CDMMemoBULLET">
    <w:name w:val="CDM Memo/BULLET"/>
    <w:basedOn w:val="Normal"/>
    <w:uiPriority w:val="99"/>
    <w:rsid w:val="00B32F12"/>
    <w:pPr>
      <w:numPr>
        <w:numId w:val="12"/>
      </w:numPr>
      <w:tabs>
        <w:tab w:val="clear" w:pos="360"/>
        <w:tab w:val="left" w:pos="240"/>
      </w:tabs>
      <w:spacing w:after="240" w:line="280" w:lineRule="exact"/>
      <w:ind w:left="245" w:hanging="245"/>
    </w:pPr>
    <w:rPr>
      <w:rFonts w:ascii="Book Antiqua" w:hAnsi="Book Antiqua" w:cs="Book Antiqua"/>
      <w:sz w:val="22"/>
      <w:szCs w:val="22"/>
    </w:rPr>
  </w:style>
  <w:style w:type="character" w:customStyle="1" w:styleId="BodyTextChar1">
    <w:name w:val="Body Text Char1"/>
    <w:aliases w:val="Body Text Char Char Char Char Char Char Char Char Char1"/>
    <w:basedOn w:val="DefaultParagraphFont"/>
    <w:link w:val="BodyText"/>
    <w:uiPriority w:val="99"/>
    <w:rsid w:val="00B32F12"/>
    <w:rPr>
      <w:rFonts w:ascii="Arial" w:hAnsi="Arial" w:cs="Arial"/>
      <w:sz w:val="24"/>
      <w:szCs w:val="24"/>
      <w:lang w:val="en-US" w:eastAsia="en-US"/>
    </w:rPr>
  </w:style>
  <w:style w:type="character" w:styleId="FollowedHyperlink">
    <w:name w:val="FollowedHyperlink"/>
    <w:basedOn w:val="DefaultParagraphFont"/>
    <w:uiPriority w:val="99"/>
    <w:rsid w:val="00B32F12"/>
    <w:rPr>
      <w:rFonts w:cs="Times New Roman"/>
      <w:color w:val="800080"/>
      <w:u w:val="single"/>
    </w:rPr>
  </w:style>
  <w:style w:type="character" w:customStyle="1" w:styleId="a">
    <w:name w:val="a"/>
    <w:basedOn w:val="DefaultParagraphFont"/>
    <w:uiPriority w:val="99"/>
    <w:rsid w:val="00B32F12"/>
    <w:rPr>
      <w:rFonts w:cs="Times New Roman"/>
    </w:rPr>
  </w:style>
  <w:style w:type="paragraph" w:customStyle="1" w:styleId="font0">
    <w:name w:val="font0"/>
    <w:basedOn w:val="Normal"/>
    <w:uiPriority w:val="99"/>
    <w:rsid w:val="00B32F12"/>
    <w:pPr>
      <w:spacing w:before="100" w:beforeAutospacing="1" w:after="100" w:afterAutospacing="1"/>
    </w:pPr>
    <w:rPr>
      <w:sz w:val="20"/>
      <w:szCs w:val="20"/>
    </w:rPr>
  </w:style>
  <w:style w:type="paragraph" w:customStyle="1" w:styleId="font5">
    <w:name w:val="font5"/>
    <w:basedOn w:val="Normal"/>
    <w:uiPriority w:val="99"/>
    <w:rsid w:val="00B32F12"/>
    <w:pPr>
      <w:spacing w:before="100" w:beforeAutospacing="1" w:after="100" w:afterAutospacing="1"/>
    </w:pPr>
    <w:rPr>
      <w:sz w:val="16"/>
      <w:szCs w:val="16"/>
    </w:rPr>
  </w:style>
  <w:style w:type="paragraph" w:customStyle="1" w:styleId="font6">
    <w:name w:val="font6"/>
    <w:basedOn w:val="Normal"/>
    <w:uiPriority w:val="99"/>
    <w:rsid w:val="00B32F12"/>
    <w:pPr>
      <w:spacing w:before="100" w:beforeAutospacing="1" w:after="100" w:afterAutospacing="1"/>
    </w:pPr>
    <w:rPr>
      <w:sz w:val="18"/>
      <w:szCs w:val="18"/>
    </w:rPr>
  </w:style>
  <w:style w:type="paragraph" w:customStyle="1" w:styleId="font7">
    <w:name w:val="font7"/>
    <w:basedOn w:val="Normal"/>
    <w:uiPriority w:val="99"/>
    <w:rsid w:val="00B32F12"/>
    <w:pPr>
      <w:spacing w:before="100" w:beforeAutospacing="1" w:after="100" w:afterAutospacing="1"/>
    </w:pPr>
    <w:rPr>
      <w:b/>
      <w:bCs/>
      <w:sz w:val="18"/>
      <w:szCs w:val="18"/>
    </w:rPr>
  </w:style>
  <w:style w:type="paragraph" w:customStyle="1" w:styleId="xl24">
    <w:name w:val="xl24"/>
    <w:basedOn w:val="Normal"/>
    <w:uiPriority w:val="99"/>
    <w:rsid w:val="00B32F12"/>
    <w:pPr>
      <w:shd w:val="clear" w:color="auto" w:fill="FFFFFF"/>
      <w:spacing w:before="100" w:beforeAutospacing="1" w:after="100" w:afterAutospacing="1"/>
    </w:pPr>
  </w:style>
  <w:style w:type="paragraph" w:customStyle="1" w:styleId="xl25">
    <w:name w:val="xl25"/>
    <w:basedOn w:val="Normal"/>
    <w:uiPriority w:val="99"/>
    <w:rsid w:val="00B32F12"/>
    <w:pPr>
      <w:shd w:val="clear" w:color="auto" w:fill="FFFFFF"/>
      <w:spacing w:before="100" w:beforeAutospacing="1" w:after="100" w:afterAutospacing="1"/>
    </w:pPr>
    <w:rPr>
      <w:b/>
      <w:bCs/>
    </w:rPr>
  </w:style>
  <w:style w:type="paragraph" w:customStyle="1" w:styleId="xl26">
    <w:name w:val="xl26"/>
    <w:basedOn w:val="Normal"/>
    <w:uiPriority w:val="99"/>
    <w:rsid w:val="00B32F12"/>
    <w:pPr>
      <w:shd w:val="clear" w:color="auto" w:fill="FFFFFF"/>
      <w:spacing w:before="100" w:beforeAutospacing="1" w:after="100" w:afterAutospacing="1"/>
    </w:pPr>
    <w:rPr>
      <w:b/>
      <w:bCs/>
    </w:rPr>
  </w:style>
  <w:style w:type="paragraph" w:customStyle="1" w:styleId="xl27">
    <w:name w:val="xl27"/>
    <w:basedOn w:val="Normal"/>
    <w:uiPriority w:val="99"/>
    <w:rsid w:val="00B32F12"/>
    <w:pPr>
      <w:shd w:val="clear" w:color="auto" w:fill="FFFFFF"/>
      <w:spacing w:before="100" w:beforeAutospacing="1" w:after="100" w:afterAutospacing="1"/>
    </w:pPr>
    <w:rPr>
      <w:sz w:val="16"/>
      <w:szCs w:val="16"/>
    </w:rPr>
  </w:style>
  <w:style w:type="paragraph" w:customStyle="1" w:styleId="xl28">
    <w:name w:val="xl28"/>
    <w:basedOn w:val="Normal"/>
    <w:uiPriority w:val="99"/>
    <w:rsid w:val="00B32F12"/>
    <w:pPr>
      <w:shd w:val="clear" w:color="auto" w:fill="FFFFFF"/>
      <w:spacing w:before="100" w:beforeAutospacing="1" w:after="100" w:afterAutospacing="1"/>
    </w:pPr>
    <w:rPr>
      <w:sz w:val="16"/>
      <w:szCs w:val="16"/>
    </w:rPr>
  </w:style>
  <w:style w:type="paragraph" w:customStyle="1" w:styleId="xl29">
    <w:name w:val="xl29"/>
    <w:basedOn w:val="Normal"/>
    <w:uiPriority w:val="99"/>
    <w:rsid w:val="00B32F12"/>
    <w:pPr>
      <w:shd w:val="clear" w:color="auto" w:fill="FFFFFF"/>
      <w:spacing w:before="100" w:beforeAutospacing="1" w:after="100" w:afterAutospacing="1"/>
    </w:pPr>
    <w:rPr>
      <w:color w:val="800000"/>
      <w:sz w:val="16"/>
      <w:szCs w:val="16"/>
    </w:rPr>
  </w:style>
  <w:style w:type="paragraph" w:customStyle="1" w:styleId="xl30">
    <w:name w:val="xl30"/>
    <w:basedOn w:val="Normal"/>
    <w:uiPriority w:val="99"/>
    <w:rsid w:val="00B32F12"/>
    <w:pPr>
      <w:shd w:val="clear" w:color="auto" w:fill="FFFFFF"/>
      <w:spacing w:before="100" w:beforeAutospacing="1" w:after="100" w:afterAutospacing="1"/>
    </w:pPr>
    <w:rPr>
      <w:b/>
      <w:bCs/>
    </w:rPr>
  </w:style>
  <w:style w:type="paragraph" w:customStyle="1" w:styleId="xl31">
    <w:name w:val="xl31"/>
    <w:basedOn w:val="Normal"/>
    <w:uiPriority w:val="99"/>
    <w:rsid w:val="00B32F12"/>
    <w:pPr>
      <w:shd w:val="clear" w:color="auto" w:fill="FFFFFF"/>
      <w:spacing w:before="100" w:beforeAutospacing="1" w:after="100" w:afterAutospacing="1"/>
    </w:pPr>
  </w:style>
  <w:style w:type="paragraph" w:customStyle="1" w:styleId="xl32">
    <w:name w:val="xl32"/>
    <w:basedOn w:val="Normal"/>
    <w:uiPriority w:val="99"/>
    <w:rsid w:val="00B32F12"/>
    <w:pPr>
      <w:shd w:val="clear" w:color="auto" w:fill="FFFFFF"/>
      <w:spacing w:before="100" w:beforeAutospacing="1" w:after="100" w:afterAutospacing="1"/>
      <w:jc w:val="center"/>
    </w:pPr>
    <w:rPr>
      <w:b/>
      <w:bCs/>
    </w:rPr>
  </w:style>
  <w:style w:type="paragraph" w:customStyle="1" w:styleId="xl33">
    <w:name w:val="xl33"/>
    <w:basedOn w:val="Normal"/>
    <w:uiPriority w:val="99"/>
    <w:rsid w:val="00B32F12"/>
    <w:pPr>
      <w:shd w:val="clear" w:color="auto" w:fill="FFFFFF"/>
      <w:spacing w:before="100" w:beforeAutospacing="1" w:after="100" w:afterAutospacing="1"/>
      <w:textAlignment w:val="top"/>
    </w:pPr>
    <w:rPr>
      <w:b/>
      <w:bCs/>
    </w:rPr>
  </w:style>
  <w:style w:type="paragraph" w:customStyle="1" w:styleId="xl34">
    <w:name w:val="xl34"/>
    <w:basedOn w:val="Normal"/>
    <w:uiPriority w:val="99"/>
    <w:rsid w:val="00B32F12"/>
    <w:pPr>
      <w:shd w:val="clear" w:color="auto" w:fill="FFFFFF"/>
      <w:spacing w:before="100" w:beforeAutospacing="1" w:after="100" w:afterAutospacing="1"/>
    </w:pPr>
  </w:style>
  <w:style w:type="paragraph" w:customStyle="1" w:styleId="xl35">
    <w:name w:val="xl35"/>
    <w:basedOn w:val="Normal"/>
    <w:uiPriority w:val="99"/>
    <w:rsid w:val="00B32F12"/>
    <w:pPr>
      <w:shd w:val="clear" w:color="auto" w:fill="FFFFFF"/>
      <w:spacing w:before="100" w:beforeAutospacing="1" w:after="100" w:afterAutospacing="1"/>
    </w:pPr>
  </w:style>
  <w:style w:type="paragraph" w:customStyle="1" w:styleId="xl36">
    <w:name w:val="xl36"/>
    <w:basedOn w:val="Normal"/>
    <w:uiPriority w:val="99"/>
    <w:rsid w:val="00B32F12"/>
    <w:pPr>
      <w:shd w:val="clear" w:color="auto" w:fill="FFFFFF"/>
      <w:spacing w:before="100" w:beforeAutospacing="1" w:after="100" w:afterAutospacing="1"/>
    </w:pPr>
  </w:style>
  <w:style w:type="paragraph" w:customStyle="1" w:styleId="xl37">
    <w:name w:val="xl37"/>
    <w:basedOn w:val="Normal"/>
    <w:uiPriority w:val="99"/>
    <w:rsid w:val="00B32F12"/>
    <w:pPr>
      <w:shd w:val="clear" w:color="auto" w:fill="FFFFFF"/>
      <w:spacing w:before="100" w:beforeAutospacing="1" w:after="100" w:afterAutospacing="1"/>
      <w:jc w:val="center"/>
    </w:pPr>
    <w:rPr>
      <w:b/>
      <w:bCs/>
    </w:rPr>
  </w:style>
  <w:style w:type="paragraph" w:styleId="ListParagraph">
    <w:name w:val="List Paragraph"/>
    <w:basedOn w:val="Normal"/>
    <w:uiPriority w:val="99"/>
    <w:qFormat/>
    <w:rsid w:val="00B32F12"/>
    <w:pPr>
      <w:ind w:left="720"/>
    </w:pPr>
  </w:style>
  <w:style w:type="paragraph" w:customStyle="1" w:styleId="Default">
    <w:name w:val="Default"/>
    <w:uiPriority w:val="99"/>
    <w:rsid w:val="00B32F12"/>
    <w:pPr>
      <w:autoSpaceDE w:val="0"/>
      <w:autoSpaceDN w:val="0"/>
      <w:adjustRightInd w:val="0"/>
    </w:pPr>
    <w:rPr>
      <w:rFonts w:ascii="Arial" w:hAnsi="Arial" w:cs="Arial"/>
      <w:color w:val="000000"/>
      <w:sz w:val="24"/>
      <w:szCs w:val="24"/>
    </w:rPr>
  </w:style>
  <w:style w:type="paragraph" w:customStyle="1" w:styleId="StyleStyleAct167SectionHeadersABrownAuto">
    <w:name w:val="Style Style Act 167 Section Headers &quot;A&quot; + Brown + Auto"/>
    <w:basedOn w:val="Normal"/>
    <w:uiPriority w:val="99"/>
    <w:rsid w:val="00B32F12"/>
    <w:pPr>
      <w:tabs>
        <w:tab w:val="num" w:pos="720"/>
      </w:tabs>
      <w:ind w:left="720" w:hanging="720"/>
    </w:pPr>
  </w:style>
  <w:style w:type="paragraph" w:styleId="Revision">
    <w:name w:val="Revision"/>
    <w:hidden/>
    <w:uiPriority w:val="99"/>
    <w:semiHidden/>
    <w:rsid w:val="00B32F12"/>
    <w:rPr>
      <w:rFonts w:ascii="Arial" w:hAnsi="Arial" w:cs="Arial"/>
      <w:sz w:val="24"/>
      <w:szCs w:val="24"/>
    </w:rPr>
  </w:style>
  <w:style w:type="paragraph" w:customStyle="1" w:styleId="BodyNumberedList25F2">
    <w:name w:val="Body Numbered List .25 F2"/>
    <w:basedOn w:val="Default"/>
    <w:next w:val="Default"/>
    <w:uiPriority w:val="99"/>
    <w:rsid w:val="00B32F12"/>
    <w:rPr>
      <w:rFonts w:ascii="FOEGJA+Arial" w:hAnsi="FOEGJA+Arial" w:cs="FOEGJA+Arial"/>
      <w:color w:val="auto"/>
    </w:rPr>
  </w:style>
  <w:style w:type="character" w:customStyle="1" w:styleId="style15">
    <w:name w:val="style15"/>
    <w:basedOn w:val="DefaultParagraphFont"/>
    <w:uiPriority w:val="99"/>
    <w:rsid w:val="00B32F12"/>
    <w:rPr>
      <w:rFonts w:cs="Times New Roman"/>
    </w:rPr>
  </w:style>
  <w:style w:type="paragraph" w:customStyle="1" w:styleId="Body-indentall5-F2">
    <w:name w:val="Body-indent all .5 - F2"/>
    <w:basedOn w:val="Normal"/>
    <w:uiPriority w:val="99"/>
    <w:rsid w:val="00B32F12"/>
  </w:style>
</w:styles>
</file>

<file path=word/webSettings.xml><?xml version="1.0" encoding="utf-8"?>
<w:webSettings xmlns:r="http://schemas.openxmlformats.org/officeDocument/2006/relationships" xmlns:w="http://schemas.openxmlformats.org/wordprocessingml/2006/main">
  <w:divs>
    <w:div w:id="983894577">
      <w:marLeft w:val="0"/>
      <w:marRight w:val="0"/>
      <w:marTop w:val="0"/>
      <w:marBottom w:val="0"/>
      <w:divBdr>
        <w:top w:val="none" w:sz="0" w:space="0" w:color="auto"/>
        <w:left w:val="none" w:sz="0" w:space="0" w:color="auto"/>
        <w:bottom w:val="none" w:sz="0" w:space="0" w:color="auto"/>
        <w:right w:val="none" w:sz="0" w:space="0" w:color="auto"/>
      </w:divBdr>
    </w:div>
    <w:div w:id="983894578">
      <w:marLeft w:val="0"/>
      <w:marRight w:val="0"/>
      <w:marTop w:val="0"/>
      <w:marBottom w:val="0"/>
      <w:divBdr>
        <w:top w:val="none" w:sz="0" w:space="0" w:color="auto"/>
        <w:left w:val="none" w:sz="0" w:space="0" w:color="auto"/>
        <w:bottom w:val="none" w:sz="0" w:space="0" w:color="auto"/>
        <w:right w:val="none" w:sz="0" w:space="0" w:color="auto"/>
      </w:divBdr>
    </w:div>
    <w:div w:id="983894579">
      <w:marLeft w:val="0"/>
      <w:marRight w:val="0"/>
      <w:marTop w:val="0"/>
      <w:marBottom w:val="0"/>
      <w:divBdr>
        <w:top w:val="none" w:sz="0" w:space="0" w:color="auto"/>
        <w:left w:val="none" w:sz="0" w:space="0" w:color="auto"/>
        <w:bottom w:val="none" w:sz="0" w:space="0" w:color="auto"/>
        <w:right w:val="none" w:sz="0" w:space="0" w:color="auto"/>
      </w:divBdr>
    </w:div>
    <w:div w:id="983894580">
      <w:marLeft w:val="0"/>
      <w:marRight w:val="0"/>
      <w:marTop w:val="0"/>
      <w:marBottom w:val="0"/>
      <w:divBdr>
        <w:top w:val="none" w:sz="0" w:space="0" w:color="auto"/>
        <w:left w:val="none" w:sz="0" w:space="0" w:color="auto"/>
        <w:bottom w:val="none" w:sz="0" w:space="0" w:color="auto"/>
        <w:right w:val="none" w:sz="0" w:space="0" w:color="auto"/>
      </w:divBdr>
    </w:div>
    <w:div w:id="983894581">
      <w:marLeft w:val="0"/>
      <w:marRight w:val="0"/>
      <w:marTop w:val="0"/>
      <w:marBottom w:val="0"/>
      <w:divBdr>
        <w:top w:val="none" w:sz="0" w:space="0" w:color="auto"/>
        <w:left w:val="none" w:sz="0" w:space="0" w:color="auto"/>
        <w:bottom w:val="none" w:sz="0" w:space="0" w:color="auto"/>
        <w:right w:val="none" w:sz="0" w:space="0" w:color="auto"/>
      </w:divBdr>
    </w:div>
    <w:div w:id="983894582">
      <w:marLeft w:val="0"/>
      <w:marRight w:val="0"/>
      <w:marTop w:val="0"/>
      <w:marBottom w:val="0"/>
      <w:divBdr>
        <w:top w:val="none" w:sz="0" w:space="0" w:color="auto"/>
        <w:left w:val="none" w:sz="0" w:space="0" w:color="auto"/>
        <w:bottom w:val="none" w:sz="0" w:space="0" w:color="auto"/>
        <w:right w:val="none" w:sz="0" w:space="0" w:color="auto"/>
      </w:divBdr>
    </w:div>
    <w:div w:id="983894583">
      <w:marLeft w:val="0"/>
      <w:marRight w:val="0"/>
      <w:marTop w:val="0"/>
      <w:marBottom w:val="0"/>
      <w:divBdr>
        <w:top w:val="none" w:sz="0" w:space="0" w:color="auto"/>
        <w:left w:val="none" w:sz="0" w:space="0" w:color="auto"/>
        <w:bottom w:val="none" w:sz="0" w:space="0" w:color="auto"/>
        <w:right w:val="none" w:sz="0" w:space="0" w:color="auto"/>
      </w:divBdr>
    </w:div>
    <w:div w:id="983894584">
      <w:marLeft w:val="0"/>
      <w:marRight w:val="0"/>
      <w:marTop w:val="0"/>
      <w:marBottom w:val="0"/>
      <w:divBdr>
        <w:top w:val="none" w:sz="0" w:space="0" w:color="auto"/>
        <w:left w:val="none" w:sz="0" w:space="0" w:color="auto"/>
        <w:bottom w:val="none" w:sz="0" w:space="0" w:color="auto"/>
        <w:right w:val="none" w:sz="0" w:space="0" w:color="auto"/>
      </w:divBdr>
    </w:div>
    <w:div w:id="983894585">
      <w:marLeft w:val="0"/>
      <w:marRight w:val="0"/>
      <w:marTop w:val="0"/>
      <w:marBottom w:val="0"/>
      <w:divBdr>
        <w:top w:val="none" w:sz="0" w:space="0" w:color="auto"/>
        <w:left w:val="none" w:sz="0" w:space="0" w:color="auto"/>
        <w:bottom w:val="none" w:sz="0" w:space="0" w:color="auto"/>
        <w:right w:val="none" w:sz="0" w:space="0" w:color="auto"/>
      </w:divBdr>
    </w:div>
    <w:div w:id="983894586">
      <w:marLeft w:val="0"/>
      <w:marRight w:val="0"/>
      <w:marTop w:val="0"/>
      <w:marBottom w:val="0"/>
      <w:divBdr>
        <w:top w:val="none" w:sz="0" w:space="0" w:color="auto"/>
        <w:left w:val="none" w:sz="0" w:space="0" w:color="auto"/>
        <w:bottom w:val="none" w:sz="0" w:space="0" w:color="auto"/>
        <w:right w:val="none" w:sz="0" w:space="0" w:color="auto"/>
      </w:divBdr>
    </w:div>
    <w:div w:id="983894587">
      <w:marLeft w:val="0"/>
      <w:marRight w:val="0"/>
      <w:marTop w:val="0"/>
      <w:marBottom w:val="0"/>
      <w:divBdr>
        <w:top w:val="none" w:sz="0" w:space="0" w:color="auto"/>
        <w:left w:val="none" w:sz="0" w:space="0" w:color="auto"/>
        <w:bottom w:val="none" w:sz="0" w:space="0" w:color="auto"/>
        <w:right w:val="none" w:sz="0" w:space="0" w:color="auto"/>
      </w:divBdr>
    </w:div>
    <w:div w:id="983894588">
      <w:marLeft w:val="0"/>
      <w:marRight w:val="0"/>
      <w:marTop w:val="0"/>
      <w:marBottom w:val="0"/>
      <w:divBdr>
        <w:top w:val="none" w:sz="0" w:space="0" w:color="auto"/>
        <w:left w:val="none" w:sz="0" w:space="0" w:color="auto"/>
        <w:bottom w:val="none" w:sz="0" w:space="0" w:color="auto"/>
        <w:right w:val="none" w:sz="0" w:space="0" w:color="auto"/>
      </w:divBdr>
    </w:div>
    <w:div w:id="983894589">
      <w:marLeft w:val="0"/>
      <w:marRight w:val="0"/>
      <w:marTop w:val="0"/>
      <w:marBottom w:val="0"/>
      <w:divBdr>
        <w:top w:val="none" w:sz="0" w:space="0" w:color="auto"/>
        <w:left w:val="none" w:sz="0" w:space="0" w:color="auto"/>
        <w:bottom w:val="none" w:sz="0" w:space="0" w:color="auto"/>
        <w:right w:val="none" w:sz="0" w:space="0" w:color="auto"/>
      </w:divBdr>
    </w:div>
    <w:div w:id="983894590">
      <w:marLeft w:val="0"/>
      <w:marRight w:val="0"/>
      <w:marTop w:val="0"/>
      <w:marBottom w:val="0"/>
      <w:divBdr>
        <w:top w:val="none" w:sz="0" w:space="0" w:color="auto"/>
        <w:left w:val="none" w:sz="0" w:space="0" w:color="auto"/>
        <w:bottom w:val="none" w:sz="0" w:space="0" w:color="auto"/>
        <w:right w:val="none" w:sz="0" w:space="0" w:color="auto"/>
      </w:divBdr>
    </w:div>
    <w:div w:id="983894591">
      <w:marLeft w:val="0"/>
      <w:marRight w:val="0"/>
      <w:marTop w:val="0"/>
      <w:marBottom w:val="0"/>
      <w:divBdr>
        <w:top w:val="none" w:sz="0" w:space="0" w:color="auto"/>
        <w:left w:val="none" w:sz="0" w:space="0" w:color="auto"/>
        <w:bottom w:val="none" w:sz="0" w:space="0" w:color="auto"/>
        <w:right w:val="none" w:sz="0" w:space="0" w:color="auto"/>
      </w:divBdr>
    </w:div>
    <w:div w:id="983894592">
      <w:marLeft w:val="0"/>
      <w:marRight w:val="0"/>
      <w:marTop w:val="0"/>
      <w:marBottom w:val="0"/>
      <w:divBdr>
        <w:top w:val="none" w:sz="0" w:space="0" w:color="auto"/>
        <w:left w:val="none" w:sz="0" w:space="0" w:color="auto"/>
        <w:bottom w:val="none" w:sz="0" w:space="0" w:color="auto"/>
        <w:right w:val="none" w:sz="0" w:space="0" w:color="auto"/>
      </w:divBdr>
    </w:div>
    <w:div w:id="983894593">
      <w:marLeft w:val="0"/>
      <w:marRight w:val="0"/>
      <w:marTop w:val="0"/>
      <w:marBottom w:val="0"/>
      <w:divBdr>
        <w:top w:val="none" w:sz="0" w:space="0" w:color="auto"/>
        <w:left w:val="none" w:sz="0" w:space="0" w:color="auto"/>
        <w:bottom w:val="none" w:sz="0" w:space="0" w:color="auto"/>
        <w:right w:val="none" w:sz="0" w:space="0" w:color="auto"/>
      </w:divBdr>
    </w:div>
    <w:div w:id="983894594">
      <w:marLeft w:val="0"/>
      <w:marRight w:val="0"/>
      <w:marTop w:val="0"/>
      <w:marBottom w:val="0"/>
      <w:divBdr>
        <w:top w:val="none" w:sz="0" w:space="0" w:color="auto"/>
        <w:left w:val="none" w:sz="0" w:space="0" w:color="auto"/>
        <w:bottom w:val="none" w:sz="0" w:space="0" w:color="auto"/>
        <w:right w:val="none" w:sz="0" w:space="0" w:color="auto"/>
      </w:divBdr>
    </w:div>
    <w:div w:id="983894595">
      <w:marLeft w:val="0"/>
      <w:marRight w:val="0"/>
      <w:marTop w:val="0"/>
      <w:marBottom w:val="0"/>
      <w:divBdr>
        <w:top w:val="none" w:sz="0" w:space="0" w:color="auto"/>
        <w:left w:val="none" w:sz="0" w:space="0" w:color="auto"/>
        <w:bottom w:val="none" w:sz="0" w:space="0" w:color="auto"/>
        <w:right w:val="none" w:sz="0" w:space="0" w:color="auto"/>
      </w:divBdr>
    </w:div>
    <w:div w:id="983894596">
      <w:marLeft w:val="0"/>
      <w:marRight w:val="0"/>
      <w:marTop w:val="0"/>
      <w:marBottom w:val="0"/>
      <w:divBdr>
        <w:top w:val="none" w:sz="0" w:space="0" w:color="auto"/>
        <w:left w:val="none" w:sz="0" w:space="0" w:color="auto"/>
        <w:bottom w:val="none" w:sz="0" w:space="0" w:color="auto"/>
        <w:right w:val="none" w:sz="0" w:space="0" w:color="auto"/>
      </w:divBdr>
    </w:div>
    <w:div w:id="983894597">
      <w:marLeft w:val="0"/>
      <w:marRight w:val="0"/>
      <w:marTop w:val="0"/>
      <w:marBottom w:val="0"/>
      <w:divBdr>
        <w:top w:val="none" w:sz="0" w:space="0" w:color="auto"/>
        <w:left w:val="none" w:sz="0" w:space="0" w:color="auto"/>
        <w:bottom w:val="none" w:sz="0" w:space="0" w:color="auto"/>
        <w:right w:val="none" w:sz="0" w:space="0" w:color="auto"/>
      </w:divBdr>
    </w:div>
    <w:div w:id="983894598">
      <w:marLeft w:val="0"/>
      <w:marRight w:val="0"/>
      <w:marTop w:val="0"/>
      <w:marBottom w:val="0"/>
      <w:divBdr>
        <w:top w:val="none" w:sz="0" w:space="0" w:color="auto"/>
        <w:left w:val="none" w:sz="0" w:space="0" w:color="auto"/>
        <w:bottom w:val="none" w:sz="0" w:space="0" w:color="auto"/>
        <w:right w:val="none" w:sz="0" w:space="0" w:color="auto"/>
      </w:divBdr>
    </w:div>
    <w:div w:id="9838945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1019</TotalTime>
  <Pages>3</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SECTION V</vt:lpstr>
    </vt:vector>
  </TitlesOfParts>
  <Company>County of Bucks</Company>
  <LinksUpToDate>false</LinksUpToDate>
  <CharactersWithSpaces>5306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V</dc:title>
  <dc:subject/>
  <dc:creator>Barry</dc:creator>
  <cp:keywords/>
  <dc:description/>
  <cp:lastModifiedBy>jackie</cp:lastModifiedBy>
  <cp:revision>3</cp:revision>
  <cp:lastPrinted>2011-03-28T11:46:00Z</cp:lastPrinted>
  <dcterms:created xsi:type="dcterms:W3CDTF">2011-11-15T20:41:00Z</dcterms:created>
  <dcterms:modified xsi:type="dcterms:W3CDTF">2011-11-16T14:02:00Z</dcterms:modified>
</cp:coreProperties>
</file>